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B8C5" w14:textId="762D3AC5" w:rsidR="001E37A8" w:rsidRDefault="00C47167">
      <w:pPr>
        <w:rPr>
          <w:sz w:val="32"/>
          <w:szCs w:val="32"/>
        </w:rPr>
      </w:pPr>
    </w:p>
    <w:p w14:paraId="40349226" w14:textId="3BD79BF0" w:rsidR="00A91468" w:rsidRPr="00FD51F3" w:rsidRDefault="00A91468">
      <w:pPr>
        <w:rPr>
          <w:sz w:val="28"/>
          <w:szCs w:val="28"/>
        </w:rPr>
      </w:pPr>
    </w:p>
    <w:p w14:paraId="473CA8BF" w14:textId="7A2764A9" w:rsidR="00A91468" w:rsidRPr="00FD51F3" w:rsidRDefault="00A91468">
      <w:pPr>
        <w:rPr>
          <w:sz w:val="28"/>
          <w:szCs w:val="28"/>
        </w:rPr>
      </w:pPr>
      <w:r w:rsidRPr="00FD51F3">
        <w:rPr>
          <w:sz w:val="28"/>
          <w:szCs w:val="28"/>
        </w:rPr>
        <w:t xml:space="preserve">Studieplan bij </w:t>
      </w:r>
      <w:r w:rsidR="00C47167">
        <w:rPr>
          <w:sz w:val="28"/>
          <w:szCs w:val="28"/>
        </w:rPr>
        <w:t xml:space="preserve">Opgenomen </w:t>
      </w:r>
      <w:r w:rsidRPr="00FD51F3">
        <w:rPr>
          <w:sz w:val="28"/>
          <w:szCs w:val="28"/>
        </w:rPr>
        <w:t xml:space="preserve">seminar </w:t>
      </w:r>
    </w:p>
    <w:p w14:paraId="2F2C0699" w14:textId="77777777" w:rsidR="00A91468" w:rsidRPr="00FD51F3" w:rsidRDefault="00A91468">
      <w:pPr>
        <w:rPr>
          <w:sz w:val="28"/>
          <w:szCs w:val="28"/>
        </w:rPr>
      </w:pPr>
    </w:p>
    <w:p w14:paraId="4A33BC45" w14:textId="5167D543" w:rsidR="00A91468" w:rsidRPr="00FD51F3" w:rsidRDefault="00A91468">
      <w:pPr>
        <w:rPr>
          <w:sz w:val="28"/>
          <w:szCs w:val="28"/>
        </w:rPr>
      </w:pPr>
      <w:r w:rsidRPr="00FD51F3">
        <w:rPr>
          <w:b/>
          <w:bCs/>
          <w:sz w:val="32"/>
          <w:szCs w:val="32"/>
        </w:rPr>
        <w:t>“Vrouwelijke (on)gezondheid: een overzicht”</w:t>
      </w:r>
    </w:p>
    <w:p w14:paraId="48D356DB" w14:textId="6EB7F861" w:rsidR="00A91468" w:rsidRPr="00FD51F3" w:rsidRDefault="00A91468">
      <w:pPr>
        <w:rPr>
          <w:sz w:val="28"/>
          <w:szCs w:val="28"/>
        </w:rPr>
      </w:pPr>
    </w:p>
    <w:p w14:paraId="4050C640" w14:textId="0772A661" w:rsidR="00A91468" w:rsidRPr="00C47167" w:rsidRDefault="00C47167">
      <w:pPr>
        <w:rPr>
          <w:sz w:val="32"/>
          <w:szCs w:val="32"/>
        </w:rPr>
      </w:pPr>
      <w:r w:rsidRPr="00C47167">
        <w:rPr>
          <w:b/>
          <w:bCs/>
          <w:sz w:val="32"/>
          <w:szCs w:val="32"/>
        </w:rPr>
        <w:t>Deel 1</w:t>
      </w:r>
      <w:r w:rsidR="00FD51F3" w:rsidRPr="00C47167">
        <w:rPr>
          <w:sz w:val="32"/>
          <w:szCs w:val="32"/>
        </w:rPr>
        <w:t>:</w:t>
      </w:r>
      <w:r>
        <w:rPr>
          <w:sz w:val="32"/>
          <w:szCs w:val="32"/>
        </w:rPr>
        <w:t xml:space="preserve"> </w:t>
      </w:r>
      <w:r w:rsidR="00A91468" w:rsidRPr="00C47167">
        <w:rPr>
          <w:sz w:val="32"/>
          <w:szCs w:val="32"/>
        </w:rPr>
        <w:t>spreker: Gabriel Devriendt</w:t>
      </w:r>
      <w:r w:rsidRPr="00C47167">
        <w:rPr>
          <w:sz w:val="32"/>
          <w:szCs w:val="32"/>
        </w:rPr>
        <w:t xml:space="preserve"> +/- 2 uur</w:t>
      </w:r>
    </w:p>
    <w:p w14:paraId="09641BC9" w14:textId="77777777" w:rsidR="00A91468" w:rsidRPr="00FD51F3" w:rsidRDefault="00A91468">
      <w:pPr>
        <w:rPr>
          <w:sz w:val="28"/>
          <w:szCs w:val="28"/>
        </w:rPr>
      </w:pPr>
    </w:p>
    <w:p w14:paraId="40BC2FBF" w14:textId="639554D2" w:rsidR="00A91468" w:rsidRPr="00FD51F3" w:rsidRDefault="00A91468" w:rsidP="00A91468">
      <w:pPr>
        <w:pStyle w:val="Normaalweb"/>
        <w:spacing w:before="0" w:beforeAutospacing="0" w:after="0" w:afterAutospacing="0"/>
        <w:rPr>
          <w:rFonts w:ascii="Calibri" w:hAnsi="Calibri" w:cs="Calibri"/>
          <w:color w:val="000000"/>
          <w:spacing w:val="-8"/>
          <w:sz w:val="28"/>
          <w:szCs w:val="28"/>
        </w:rPr>
      </w:pPr>
      <w:r w:rsidRPr="00FD51F3">
        <w:rPr>
          <w:rStyle w:val="Zwaar"/>
          <w:rFonts w:ascii="Calibri" w:hAnsi="Calibri" w:cs="Calibri"/>
          <w:b w:val="0"/>
          <w:bCs w:val="0"/>
          <w:color w:val="000000"/>
          <w:spacing w:val="-8"/>
          <w:sz w:val="28"/>
          <w:szCs w:val="28"/>
        </w:rPr>
        <w:t xml:space="preserve">Bij typische vrouwelijke problemen of ziektes denken we in eerste instantie bijvoorbeeld al snel aan borstkanker of eierstokkanker. Dit aangezien een overmaat aan het vrouwelijk hormoon oestrogeen hier een belangrijke rol in speelt. Een hormonale verstoring kan echter ook leiden tot heel wat andere </w:t>
      </w:r>
      <w:proofErr w:type="spellStart"/>
      <w:r w:rsidRPr="00FD51F3">
        <w:rPr>
          <w:rStyle w:val="Zwaar"/>
          <w:rFonts w:ascii="Calibri" w:hAnsi="Calibri" w:cs="Calibri"/>
          <w:b w:val="0"/>
          <w:bCs w:val="0"/>
          <w:color w:val="000000"/>
          <w:spacing w:val="-8"/>
          <w:sz w:val="28"/>
          <w:szCs w:val="28"/>
        </w:rPr>
        <w:t>pathologieën</w:t>
      </w:r>
      <w:proofErr w:type="spellEnd"/>
      <w:r w:rsidRPr="00FD51F3">
        <w:rPr>
          <w:rStyle w:val="Zwaar"/>
          <w:rFonts w:ascii="Calibri" w:hAnsi="Calibri" w:cs="Calibri"/>
          <w:b w:val="0"/>
          <w:bCs w:val="0"/>
          <w:color w:val="000000"/>
          <w:spacing w:val="-8"/>
          <w:sz w:val="28"/>
          <w:szCs w:val="28"/>
        </w:rPr>
        <w:t xml:space="preserve">, zoals endometriose, het premenstrueel syndroom of </w:t>
      </w:r>
      <w:proofErr w:type="spellStart"/>
      <w:r w:rsidRPr="00FD51F3">
        <w:rPr>
          <w:rStyle w:val="Zwaar"/>
          <w:rFonts w:ascii="Calibri" w:hAnsi="Calibri" w:cs="Calibri"/>
          <w:b w:val="0"/>
          <w:bCs w:val="0"/>
          <w:color w:val="000000"/>
          <w:spacing w:val="-8"/>
          <w:sz w:val="28"/>
          <w:szCs w:val="28"/>
        </w:rPr>
        <w:t>menopau</w:t>
      </w:r>
      <w:r w:rsidR="002F6FAC">
        <w:rPr>
          <w:rStyle w:val="Zwaar"/>
          <w:rFonts w:ascii="Calibri" w:hAnsi="Calibri" w:cs="Calibri"/>
          <w:b w:val="0"/>
          <w:bCs w:val="0"/>
          <w:color w:val="000000"/>
          <w:spacing w:val="-8"/>
          <w:sz w:val="28"/>
          <w:szCs w:val="28"/>
        </w:rPr>
        <w:t>z</w:t>
      </w:r>
      <w:r w:rsidRPr="00FD51F3">
        <w:rPr>
          <w:rStyle w:val="Zwaar"/>
          <w:rFonts w:ascii="Calibri" w:hAnsi="Calibri" w:cs="Calibri"/>
          <w:b w:val="0"/>
          <w:bCs w:val="0"/>
          <w:color w:val="000000"/>
          <w:spacing w:val="-8"/>
          <w:sz w:val="28"/>
          <w:szCs w:val="28"/>
        </w:rPr>
        <w:t>ale</w:t>
      </w:r>
      <w:proofErr w:type="spellEnd"/>
      <w:r w:rsidRPr="00FD51F3">
        <w:rPr>
          <w:rStyle w:val="Zwaar"/>
          <w:rFonts w:ascii="Calibri" w:hAnsi="Calibri" w:cs="Calibri"/>
          <w:b w:val="0"/>
          <w:bCs w:val="0"/>
          <w:color w:val="000000"/>
          <w:spacing w:val="-8"/>
          <w:sz w:val="28"/>
          <w:szCs w:val="28"/>
        </w:rPr>
        <w:t xml:space="preserve"> klachten.</w:t>
      </w:r>
    </w:p>
    <w:p w14:paraId="0E808AA8" w14:textId="608A9EF2" w:rsidR="00A91468" w:rsidRPr="00FD51F3" w:rsidRDefault="00A91468" w:rsidP="00A91468">
      <w:pPr>
        <w:pStyle w:val="Normaalweb"/>
        <w:spacing w:before="0" w:beforeAutospacing="0" w:after="225" w:afterAutospacing="0"/>
        <w:rPr>
          <w:rFonts w:ascii="Calibri" w:hAnsi="Calibri" w:cs="Calibri"/>
          <w:color w:val="000000"/>
          <w:spacing w:val="-8"/>
          <w:sz w:val="28"/>
          <w:szCs w:val="28"/>
        </w:rPr>
      </w:pPr>
      <w:r w:rsidRPr="00FD51F3">
        <w:rPr>
          <w:rFonts w:ascii="Calibri" w:hAnsi="Calibri" w:cs="Calibri"/>
          <w:color w:val="000000"/>
          <w:spacing w:val="-8"/>
          <w:sz w:val="28"/>
          <w:szCs w:val="28"/>
        </w:rPr>
        <w:t>Naast de vrouwelijke hormonale huishouding zal ook de pathologie van andere vrouwelijke aandoeningen besproken worden. Hierbij zal onder meer uitleg gegeven worden over specifieke urinaire ongemakken (incontinentie, chronische blaasontsteking) en vaginale problemen die onder andere een belangrijke impact kunnen hebben in de zwangerschap.</w:t>
      </w:r>
    </w:p>
    <w:p w14:paraId="2435F5BC" w14:textId="77777777" w:rsidR="00042F61" w:rsidRPr="00042F61" w:rsidRDefault="00042F61" w:rsidP="00042F61">
      <w:pPr>
        <w:shd w:val="clear" w:color="auto" w:fill="FFFFFF"/>
        <w:spacing w:before="100" w:beforeAutospacing="1" w:after="100" w:afterAutospacing="1"/>
        <w:outlineLvl w:val="2"/>
        <w:rPr>
          <w:rFonts w:ascii="Segoe UI" w:eastAsia="Times New Roman" w:hAnsi="Segoe UI" w:cs="Segoe UI"/>
          <w:b/>
          <w:bCs/>
          <w:color w:val="000000"/>
          <w:sz w:val="27"/>
          <w:szCs w:val="27"/>
          <w:lang w:eastAsia="nl-NL"/>
        </w:rPr>
      </w:pPr>
      <w:r w:rsidRPr="00042F61">
        <w:rPr>
          <w:rFonts w:ascii="Segoe UI" w:eastAsia="Times New Roman" w:hAnsi="Segoe UI" w:cs="Segoe UI"/>
          <w:b/>
          <w:bCs/>
          <w:color w:val="000000"/>
          <w:sz w:val="27"/>
          <w:szCs w:val="27"/>
          <w:lang w:eastAsia="nl-NL"/>
        </w:rPr>
        <w:t>1.</w:t>
      </w:r>
      <w:r w:rsidRPr="00042F61">
        <w:rPr>
          <w:rFonts w:ascii="Times New Roman" w:eastAsia="Times New Roman" w:hAnsi="Times New Roman" w:cs="Times New Roman"/>
          <w:b/>
          <w:bCs/>
          <w:color w:val="000000"/>
          <w:sz w:val="14"/>
          <w:szCs w:val="14"/>
          <w:lang w:eastAsia="nl-NL"/>
        </w:rPr>
        <w:t>    </w:t>
      </w:r>
      <w:r w:rsidRPr="00042F61">
        <w:rPr>
          <w:rFonts w:ascii="Segoe UI" w:eastAsia="Times New Roman" w:hAnsi="Segoe UI" w:cs="Segoe UI"/>
          <w:b/>
          <w:bCs/>
          <w:color w:val="000000"/>
          <w:sz w:val="27"/>
          <w:szCs w:val="27"/>
          <w:lang w:eastAsia="nl-NL"/>
        </w:rPr>
        <w:t>Oestrogene pathologie</w:t>
      </w:r>
    </w:p>
    <w:p w14:paraId="4520EC76" w14:textId="77777777" w:rsidR="00042F61" w:rsidRPr="00042F61" w:rsidRDefault="00042F61" w:rsidP="00042F61">
      <w:pPr>
        <w:numPr>
          <w:ilvl w:val="0"/>
          <w:numId w:val="2"/>
        </w:numPr>
        <w:shd w:val="clear" w:color="auto" w:fill="FFFFFF"/>
        <w:spacing w:before="100" w:beforeAutospacing="1" w:after="100" w:afterAutospacing="1"/>
        <w:rPr>
          <w:rFonts w:eastAsia="Times New Roman" w:cstheme="minorHAnsi"/>
          <w:color w:val="000000"/>
          <w:sz w:val="28"/>
          <w:szCs w:val="28"/>
          <w:lang w:eastAsia="nl-NL"/>
        </w:rPr>
      </w:pPr>
      <w:r w:rsidRPr="00042F61">
        <w:rPr>
          <w:rFonts w:eastAsia="Times New Roman" w:cstheme="minorHAnsi"/>
          <w:color w:val="000000"/>
          <w:sz w:val="28"/>
          <w:szCs w:val="28"/>
          <w:lang w:eastAsia="nl-NL"/>
        </w:rPr>
        <w:t>Borstkanker</w:t>
      </w:r>
    </w:p>
    <w:p w14:paraId="1B1C496E" w14:textId="77777777" w:rsidR="00042F61" w:rsidRPr="00042F61" w:rsidRDefault="00042F61" w:rsidP="00042F61">
      <w:pPr>
        <w:numPr>
          <w:ilvl w:val="0"/>
          <w:numId w:val="2"/>
        </w:numPr>
        <w:shd w:val="clear" w:color="auto" w:fill="FFFFFF"/>
        <w:spacing w:before="100" w:beforeAutospacing="1" w:after="100" w:afterAutospacing="1"/>
        <w:rPr>
          <w:rFonts w:eastAsia="Times New Roman" w:cstheme="minorHAnsi"/>
          <w:color w:val="000000"/>
          <w:sz w:val="28"/>
          <w:szCs w:val="28"/>
          <w:lang w:eastAsia="nl-NL"/>
        </w:rPr>
      </w:pPr>
      <w:r w:rsidRPr="00042F61">
        <w:rPr>
          <w:rFonts w:eastAsia="Times New Roman" w:cstheme="minorHAnsi"/>
          <w:color w:val="000000"/>
          <w:sz w:val="28"/>
          <w:szCs w:val="28"/>
          <w:lang w:eastAsia="nl-NL"/>
        </w:rPr>
        <w:t>Endometriose</w:t>
      </w:r>
    </w:p>
    <w:p w14:paraId="6D1F2F19" w14:textId="6EB5F21E" w:rsidR="00042F61" w:rsidRPr="00042F61" w:rsidRDefault="00042F61" w:rsidP="008C11F0">
      <w:pPr>
        <w:numPr>
          <w:ilvl w:val="0"/>
          <w:numId w:val="2"/>
        </w:numPr>
        <w:shd w:val="clear" w:color="auto" w:fill="FFFFFF"/>
        <w:spacing w:before="100" w:beforeAutospacing="1" w:after="100" w:afterAutospacing="1"/>
        <w:rPr>
          <w:rFonts w:eastAsia="Times New Roman" w:cstheme="minorHAnsi"/>
          <w:color w:val="000000"/>
          <w:sz w:val="28"/>
          <w:szCs w:val="28"/>
          <w:lang w:eastAsia="nl-NL"/>
        </w:rPr>
      </w:pPr>
      <w:r w:rsidRPr="00042F61">
        <w:rPr>
          <w:rFonts w:eastAsia="Times New Roman" w:cstheme="minorHAnsi"/>
          <w:color w:val="000000"/>
          <w:sz w:val="28"/>
          <w:szCs w:val="28"/>
          <w:lang w:eastAsia="nl-NL"/>
        </w:rPr>
        <w:t>PMS </w:t>
      </w:r>
    </w:p>
    <w:p w14:paraId="605EB7E8" w14:textId="77777777" w:rsidR="00042F61" w:rsidRPr="00042F61" w:rsidRDefault="00042F61" w:rsidP="00042F61">
      <w:pPr>
        <w:shd w:val="clear" w:color="auto" w:fill="FFFFFF"/>
        <w:spacing w:before="100" w:beforeAutospacing="1" w:after="100" w:afterAutospacing="1"/>
        <w:outlineLvl w:val="2"/>
        <w:rPr>
          <w:rFonts w:ascii="Segoe UI" w:eastAsia="Times New Roman" w:hAnsi="Segoe UI" w:cs="Segoe UI"/>
          <w:b/>
          <w:bCs/>
          <w:color w:val="000000"/>
          <w:sz w:val="27"/>
          <w:szCs w:val="27"/>
          <w:lang w:eastAsia="nl-NL"/>
        </w:rPr>
      </w:pPr>
      <w:r w:rsidRPr="00042F61">
        <w:rPr>
          <w:rFonts w:ascii="Segoe UI" w:eastAsia="Times New Roman" w:hAnsi="Segoe UI" w:cs="Segoe UI"/>
          <w:b/>
          <w:bCs/>
          <w:color w:val="000000"/>
          <w:sz w:val="27"/>
          <w:szCs w:val="27"/>
          <w:lang w:eastAsia="nl-NL"/>
        </w:rPr>
        <w:t>2.</w:t>
      </w:r>
      <w:r w:rsidRPr="00042F61">
        <w:rPr>
          <w:rFonts w:ascii="Times New Roman" w:eastAsia="Times New Roman" w:hAnsi="Times New Roman" w:cs="Times New Roman"/>
          <w:b/>
          <w:bCs/>
          <w:color w:val="000000"/>
          <w:sz w:val="14"/>
          <w:szCs w:val="14"/>
          <w:lang w:eastAsia="nl-NL"/>
        </w:rPr>
        <w:t>    </w:t>
      </w:r>
      <w:r w:rsidRPr="00042F61">
        <w:rPr>
          <w:rFonts w:ascii="Segoe UI" w:eastAsia="Times New Roman" w:hAnsi="Segoe UI" w:cs="Segoe UI"/>
          <w:b/>
          <w:bCs/>
          <w:color w:val="000000"/>
          <w:sz w:val="27"/>
          <w:szCs w:val="27"/>
          <w:lang w:eastAsia="nl-NL"/>
        </w:rPr>
        <w:t>Menopauze</w:t>
      </w:r>
    </w:p>
    <w:p w14:paraId="2CC239CA" w14:textId="77777777" w:rsidR="00042F61" w:rsidRPr="00042F61" w:rsidRDefault="00042F61" w:rsidP="00042F61">
      <w:pPr>
        <w:numPr>
          <w:ilvl w:val="0"/>
          <w:numId w:val="3"/>
        </w:numPr>
        <w:shd w:val="clear" w:color="auto" w:fill="FFFFFF"/>
        <w:spacing w:before="100" w:beforeAutospacing="1" w:after="100" w:afterAutospacing="1"/>
        <w:rPr>
          <w:rFonts w:eastAsia="Times New Roman" w:cstheme="minorHAnsi"/>
          <w:color w:val="000000"/>
          <w:sz w:val="28"/>
          <w:szCs w:val="28"/>
          <w:lang w:eastAsia="nl-NL"/>
        </w:rPr>
      </w:pPr>
      <w:proofErr w:type="spellStart"/>
      <w:r w:rsidRPr="00042F61">
        <w:rPr>
          <w:rFonts w:eastAsia="Times New Roman" w:cstheme="minorHAnsi"/>
          <w:color w:val="000000"/>
          <w:sz w:val="28"/>
          <w:szCs w:val="28"/>
          <w:lang w:val="en-US" w:eastAsia="nl-NL"/>
        </w:rPr>
        <w:t>Ontstaan</w:t>
      </w:r>
      <w:proofErr w:type="spellEnd"/>
      <w:r w:rsidRPr="00042F61">
        <w:rPr>
          <w:rFonts w:eastAsia="Times New Roman" w:cstheme="minorHAnsi"/>
          <w:color w:val="000000"/>
          <w:sz w:val="28"/>
          <w:szCs w:val="28"/>
          <w:lang w:val="en-US" w:eastAsia="nl-NL"/>
        </w:rPr>
        <w:t xml:space="preserve"> </w:t>
      </w:r>
      <w:proofErr w:type="spellStart"/>
      <w:r w:rsidRPr="00042F61">
        <w:rPr>
          <w:rFonts w:eastAsia="Times New Roman" w:cstheme="minorHAnsi"/>
          <w:color w:val="000000"/>
          <w:sz w:val="28"/>
          <w:szCs w:val="28"/>
          <w:lang w:val="en-US" w:eastAsia="nl-NL"/>
        </w:rPr>
        <w:t>en</w:t>
      </w:r>
      <w:proofErr w:type="spellEnd"/>
      <w:r w:rsidRPr="00042F61">
        <w:rPr>
          <w:rFonts w:eastAsia="Times New Roman" w:cstheme="minorHAnsi"/>
          <w:color w:val="000000"/>
          <w:sz w:val="28"/>
          <w:szCs w:val="28"/>
          <w:lang w:val="en-US" w:eastAsia="nl-NL"/>
        </w:rPr>
        <w:t xml:space="preserve"> </w:t>
      </w:r>
      <w:proofErr w:type="spellStart"/>
      <w:r w:rsidRPr="00042F61">
        <w:rPr>
          <w:rFonts w:eastAsia="Times New Roman" w:cstheme="minorHAnsi"/>
          <w:color w:val="000000"/>
          <w:sz w:val="28"/>
          <w:szCs w:val="28"/>
          <w:lang w:val="en-US" w:eastAsia="nl-NL"/>
        </w:rPr>
        <w:t>fysiologie</w:t>
      </w:r>
      <w:proofErr w:type="spellEnd"/>
    </w:p>
    <w:p w14:paraId="322FD38C" w14:textId="77777777" w:rsidR="00042F61" w:rsidRPr="00042F61" w:rsidRDefault="00042F61" w:rsidP="00042F61">
      <w:pPr>
        <w:numPr>
          <w:ilvl w:val="0"/>
          <w:numId w:val="3"/>
        </w:numPr>
        <w:shd w:val="clear" w:color="auto" w:fill="FFFFFF"/>
        <w:spacing w:before="100" w:beforeAutospacing="1" w:after="100" w:afterAutospacing="1"/>
        <w:rPr>
          <w:rFonts w:eastAsia="Times New Roman" w:cstheme="minorHAnsi"/>
          <w:color w:val="000000"/>
          <w:sz w:val="28"/>
          <w:szCs w:val="28"/>
          <w:lang w:eastAsia="nl-NL"/>
        </w:rPr>
      </w:pPr>
      <w:r w:rsidRPr="00042F61">
        <w:rPr>
          <w:rFonts w:eastAsia="Times New Roman" w:cstheme="minorHAnsi"/>
          <w:color w:val="000000"/>
          <w:sz w:val="28"/>
          <w:szCs w:val="28"/>
          <w:lang w:eastAsia="nl-NL"/>
        </w:rPr>
        <w:t>Klachten en hoe er op ingrijpen</w:t>
      </w:r>
    </w:p>
    <w:p w14:paraId="6FD3818A" w14:textId="77777777" w:rsidR="00042F61" w:rsidRPr="00042F61" w:rsidRDefault="00042F61" w:rsidP="00042F61">
      <w:pPr>
        <w:numPr>
          <w:ilvl w:val="1"/>
          <w:numId w:val="3"/>
        </w:numPr>
        <w:shd w:val="clear" w:color="auto" w:fill="FFFFFF"/>
        <w:spacing w:before="100" w:beforeAutospacing="1" w:after="100" w:afterAutospacing="1"/>
        <w:rPr>
          <w:rFonts w:eastAsia="Times New Roman" w:cstheme="minorHAnsi"/>
          <w:color w:val="000000"/>
          <w:sz w:val="28"/>
          <w:szCs w:val="28"/>
          <w:lang w:eastAsia="nl-NL"/>
        </w:rPr>
      </w:pPr>
      <w:r w:rsidRPr="00042F61">
        <w:rPr>
          <w:rFonts w:eastAsia="Times New Roman" w:cstheme="minorHAnsi"/>
          <w:color w:val="000000"/>
          <w:sz w:val="28"/>
          <w:szCs w:val="28"/>
          <w:lang w:eastAsia="nl-NL"/>
        </w:rPr>
        <w:t>Hot flushes</w:t>
      </w:r>
    </w:p>
    <w:p w14:paraId="201D899D" w14:textId="77777777" w:rsidR="00042F61" w:rsidRPr="00042F61" w:rsidRDefault="00042F61" w:rsidP="00042F61">
      <w:pPr>
        <w:numPr>
          <w:ilvl w:val="1"/>
          <w:numId w:val="3"/>
        </w:numPr>
        <w:shd w:val="clear" w:color="auto" w:fill="FFFFFF"/>
        <w:spacing w:before="100" w:beforeAutospacing="1" w:after="100" w:afterAutospacing="1"/>
        <w:rPr>
          <w:rFonts w:eastAsia="Times New Roman" w:cstheme="minorHAnsi"/>
          <w:color w:val="000000"/>
          <w:sz w:val="28"/>
          <w:szCs w:val="28"/>
          <w:lang w:eastAsia="nl-NL"/>
        </w:rPr>
      </w:pPr>
      <w:r w:rsidRPr="00042F61">
        <w:rPr>
          <w:rFonts w:eastAsia="Times New Roman" w:cstheme="minorHAnsi"/>
          <w:color w:val="000000"/>
          <w:sz w:val="28"/>
          <w:szCs w:val="28"/>
          <w:lang w:eastAsia="nl-NL"/>
        </w:rPr>
        <w:t>Urinaire incontinentie</w:t>
      </w:r>
    </w:p>
    <w:p w14:paraId="283516E4" w14:textId="77777777" w:rsidR="00042F61" w:rsidRPr="00042F61" w:rsidRDefault="00042F61" w:rsidP="00042F61">
      <w:pPr>
        <w:numPr>
          <w:ilvl w:val="1"/>
          <w:numId w:val="3"/>
        </w:numPr>
        <w:shd w:val="clear" w:color="auto" w:fill="FFFFFF"/>
        <w:spacing w:before="100" w:beforeAutospacing="1" w:after="100" w:afterAutospacing="1"/>
        <w:rPr>
          <w:rFonts w:ascii="Segoe UI" w:eastAsia="Times New Roman" w:hAnsi="Segoe UI" w:cs="Segoe UI"/>
          <w:color w:val="000000"/>
          <w:sz w:val="21"/>
          <w:szCs w:val="21"/>
          <w:lang w:eastAsia="nl-NL"/>
        </w:rPr>
      </w:pPr>
      <w:r w:rsidRPr="00042F61">
        <w:rPr>
          <w:rFonts w:eastAsia="Times New Roman" w:cstheme="minorHAnsi"/>
          <w:color w:val="000000"/>
          <w:sz w:val="28"/>
          <w:szCs w:val="28"/>
          <w:lang w:eastAsia="nl-NL"/>
        </w:rPr>
        <w:t>Gewichtstoename</w:t>
      </w:r>
    </w:p>
    <w:p w14:paraId="1FA2EF9E" w14:textId="551655B1" w:rsidR="00042F61" w:rsidRPr="00042F61" w:rsidRDefault="00042F61" w:rsidP="00042F61">
      <w:pPr>
        <w:shd w:val="clear" w:color="auto" w:fill="FFFFFF"/>
        <w:spacing w:before="100" w:beforeAutospacing="1" w:after="100" w:afterAutospacing="1"/>
        <w:rPr>
          <w:rFonts w:ascii="Segoe UI" w:eastAsia="Times New Roman" w:hAnsi="Segoe UI" w:cs="Segoe UI"/>
          <w:b/>
          <w:bCs/>
          <w:color w:val="000000"/>
          <w:sz w:val="27"/>
          <w:szCs w:val="27"/>
          <w:lang w:eastAsia="nl-NL"/>
        </w:rPr>
      </w:pPr>
      <w:r w:rsidRPr="00042F61">
        <w:rPr>
          <w:rFonts w:ascii="Segoe UI" w:eastAsia="Times New Roman" w:hAnsi="Segoe UI" w:cs="Segoe UI"/>
          <w:color w:val="000000"/>
          <w:sz w:val="21"/>
          <w:szCs w:val="21"/>
          <w:lang w:eastAsia="nl-NL"/>
        </w:rPr>
        <w:t> </w:t>
      </w:r>
      <w:r w:rsidRPr="00042F61">
        <w:rPr>
          <w:rFonts w:ascii="Segoe UI" w:eastAsia="Times New Roman" w:hAnsi="Segoe UI" w:cs="Segoe UI"/>
          <w:b/>
          <w:bCs/>
          <w:color w:val="000000"/>
          <w:sz w:val="27"/>
          <w:szCs w:val="27"/>
          <w:lang w:eastAsia="nl-NL"/>
        </w:rPr>
        <w:t>3.</w:t>
      </w:r>
      <w:r w:rsidRPr="00042F61">
        <w:rPr>
          <w:rFonts w:ascii="Times New Roman" w:eastAsia="Times New Roman" w:hAnsi="Times New Roman" w:cs="Times New Roman"/>
          <w:b/>
          <w:bCs/>
          <w:color w:val="000000"/>
          <w:sz w:val="14"/>
          <w:szCs w:val="14"/>
          <w:lang w:eastAsia="nl-NL"/>
        </w:rPr>
        <w:t>    </w:t>
      </w:r>
      <w:r w:rsidRPr="00042F61">
        <w:rPr>
          <w:rFonts w:ascii="Segoe UI" w:eastAsia="Times New Roman" w:hAnsi="Segoe UI" w:cs="Segoe UI"/>
          <w:b/>
          <w:bCs/>
          <w:color w:val="000000"/>
          <w:sz w:val="27"/>
          <w:szCs w:val="27"/>
          <w:lang w:eastAsia="nl-NL"/>
        </w:rPr>
        <w:t>PCOS</w:t>
      </w:r>
    </w:p>
    <w:p w14:paraId="48CF506C" w14:textId="77777777" w:rsidR="00042F61" w:rsidRPr="00042F61" w:rsidRDefault="00042F61" w:rsidP="00042F61">
      <w:pPr>
        <w:numPr>
          <w:ilvl w:val="0"/>
          <w:numId w:val="4"/>
        </w:numPr>
        <w:shd w:val="clear" w:color="auto" w:fill="FFFFFF"/>
        <w:spacing w:before="100" w:beforeAutospacing="1" w:after="100" w:afterAutospacing="1"/>
        <w:rPr>
          <w:rFonts w:eastAsia="Times New Roman" w:cstheme="minorHAnsi"/>
          <w:color w:val="000000"/>
          <w:sz w:val="28"/>
          <w:szCs w:val="28"/>
          <w:lang w:eastAsia="nl-NL"/>
        </w:rPr>
      </w:pPr>
      <w:proofErr w:type="spellStart"/>
      <w:r w:rsidRPr="00042F61">
        <w:rPr>
          <w:rFonts w:eastAsia="Times New Roman" w:cstheme="minorHAnsi"/>
          <w:color w:val="000000"/>
          <w:sz w:val="28"/>
          <w:szCs w:val="28"/>
          <w:lang w:val="en-US" w:eastAsia="nl-NL"/>
        </w:rPr>
        <w:t>Epidemiologie</w:t>
      </w:r>
      <w:proofErr w:type="spellEnd"/>
    </w:p>
    <w:p w14:paraId="544D18C6" w14:textId="77777777" w:rsidR="00042F61" w:rsidRPr="00042F61" w:rsidRDefault="00042F61" w:rsidP="00042F61">
      <w:pPr>
        <w:numPr>
          <w:ilvl w:val="0"/>
          <w:numId w:val="4"/>
        </w:numPr>
        <w:shd w:val="clear" w:color="auto" w:fill="FFFFFF"/>
        <w:spacing w:before="100" w:beforeAutospacing="1" w:after="100" w:afterAutospacing="1"/>
        <w:rPr>
          <w:rFonts w:eastAsia="Times New Roman" w:cstheme="minorHAnsi"/>
          <w:color w:val="000000"/>
          <w:sz w:val="28"/>
          <w:szCs w:val="28"/>
          <w:lang w:eastAsia="nl-NL"/>
        </w:rPr>
      </w:pPr>
      <w:r w:rsidRPr="00042F61">
        <w:rPr>
          <w:rFonts w:eastAsia="Times New Roman" w:cstheme="minorHAnsi"/>
          <w:color w:val="000000"/>
          <w:sz w:val="28"/>
          <w:szCs w:val="28"/>
          <w:lang w:val="en-US" w:eastAsia="nl-NL"/>
        </w:rPr>
        <w:t>(Patho)</w:t>
      </w:r>
      <w:proofErr w:type="spellStart"/>
      <w:r w:rsidRPr="00042F61">
        <w:rPr>
          <w:rFonts w:eastAsia="Times New Roman" w:cstheme="minorHAnsi"/>
          <w:color w:val="000000"/>
          <w:sz w:val="28"/>
          <w:szCs w:val="28"/>
          <w:lang w:val="en-US" w:eastAsia="nl-NL"/>
        </w:rPr>
        <w:t>fysiologie</w:t>
      </w:r>
      <w:proofErr w:type="spellEnd"/>
      <w:r w:rsidRPr="00042F61">
        <w:rPr>
          <w:rFonts w:eastAsia="Times New Roman" w:cstheme="minorHAnsi"/>
          <w:color w:val="000000"/>
          <w:sz w:val="28"/>
          <w:szCs w:val="28"/>
          <w:lang w:val="en-US" w:eastAsia="nl-NL"/>
        </w:rPr>
        <w:t xml:space="preserve"> </w:t>
      </w:r>
      <w:proofErr w:type="spellStart"/>
      <w:r w:rsidRPr="00042F61">
        <w:rPr>
          <w:rFonts w:eastAsia="Times New Roman" w:cstheme="minorHAnsi"/>
          <w:color w:val="000000"/>
          <w:sz w:val="28"/>
          <w:szCs w:val="28"/>
          <w:lang w:val="en-US" w:eastAsia="nl-NL"/>
        </w:rPr>
        <w:t>en</w:t>
      </w:r>
      <w:proofErr w:type="spellEnd"/>
      <w:r w:rsidRPr="00042F61">
        <w:rPr>
          <w:rFonts w:eastAsia="Times New Roman" w:cstheme="minorHAnsi"/>
          <w:color w:val="000000"/>
          <w:sz w:val="28"/>
          <w:szCs w:val="28"/>
          <w:lang w:val="en-US" w:eastAsia="nl-NL"/>
        </w:rPr>
        <w:t xml:space="preserve"> </w:t>
      </w:r>
      <w:proofErr w:type="spellStart"/>
      <w:r w:rsidRPr="00042F61">
        <w:rPr>
          <w:rFonts w:eastAsia="Times New Roman" w:cstheme="minorHAnsi"/>
          <w:color w:val="000000"/>
          <w:sz w:val="28"/>
          <w:szCs w:val="28"/>
          <w:lang w:val="en-US" w:eastAsia="nl-NL"/>
        </w:rPr>
        <w:t>insulineresistentie</w:t>
      </w:r>
      <w:proofErr w:type="spellEnd"/>
    </w:p>
    <w:p w14:paraId="4CF39C3B" w14:textId="54E25D9D" w:rsidR="00042F61" w:rsidRPr="00042F61" w:rsidRDefault="00042F61" w:rsidP="00042F61">
      <w:pPr>
        <w:shd w:val="clear" w:color="auto" w:fill="FFFFFF"/>
        <w:spacing w:before="100" w:beforeAutospacing="1" w:after="100" w:afterAutospacing="1"/>
        <w:rPr>
          <w:rFonts w:ascii="Segoe UI" w:eastAsia="Times New Roman" w:hAnsi="Segoe UI" w:cs="Segoe UI"/>
          <w:b/>
          <w:bCs/>
          <w:color w:val="000000"/>
          <w:sz w:val="27"/>
          <w:szCs w:val="27"/>
          <w:lang w:eastAsia="nl-NL"/>
        </w:rPr>
      </w:pPr>
      <w:r w:rsidRPr="00042F61">
        <w:rPr>
          <w:rFonts w:ascii="Segoe UI" w:eastAsia="Times New Roman" w:hAnsi="Segoe UI" w:cs="Segoe UI"/>
          <w:color w:val="000000"/>
          <w:sz w:val="21"/>
          <w:szCs w:val="21"/>
          <w:lang w:eastAsia="nl-NL"/>
        </w:rPr>
        <w:t> </w:t>
      </w:r>
      <w:r w:rsidRPr="00042F61">
        <w:rPr>
          <w:rFonts w:ascii="Segoe UI" w:eastAsia="Times New Roman" w:hAnsi="Segoe UI" w:cs="Segoe UI"/>
          <w:b/>
          <w:bCs/>
          <w:color w:val="000000"/>
          <w:sz w:val="27"/>
          <w:szCs w:val="27"/>
          <w:lang w:eastAsia="nl-NL"/>
        </w:rPr>
        <w:t>4.</w:t>
      </w:r>
      <w:r w:rsidRPr="00042F61">
        <w:rPr>
          <w:rFonts w:ascii="Times New Roman" w:eastAsia="Times New Roman" w:hAnsi="Times New Roman" w:cs="Times New Roman"/>
          <w:b/>
          <w:bCs/>
          <w:color w:val="000000"/>
          <w:sz w:val="14"/>
          <w:szCs w:val="14"/>
          <w:lang w:eastAsia="nl-NL"/>
        </w:rPr>
        <w:t>    </w:t>
      </w:r>
      <w:r w:rsidRPr="00042F61">
        <w:rPr>
          <w:rFonts w:ascii="Segoe UI" w:eastAsia="Times New Roman" w:hAnsi="Segoe UI" w:cs="Segoe UI"/>
          <w:b/>
          <w:bCs/>
          <w:color w:val="000000"/>
          <w:sz w:val="27"/>
          <w:szCs w:val="27"/>
          <w:lang w:eastAsia="nl-NL"/>
        </w:rPr>
        <w:t>Vaginale gezondheid</w:t>
      </w:r>
    </w:p>
    <w:p w14:paraId="38BD5029" w14:textId="77777777" w:rsidR="00042F61" w:rsidRPr="00042F61" w:rsidRDefault="00042F61" w:rsidP="00042F61">
      <w:pPr>
        <w:numPr>
          <w:ilvl w:val="0"/>
          <w:numId w:val="5"/>
        </w:numPr>
        <w:shd w:val="clear" w:color="auto" w:fill="FFFFFF"/>
        <w:spacing w:before="100" w:beforeAutospacing="1" w:after="100" w:afterAutospacing="1"/>
        <w:rPr>
          <w:rFonts w:eastAsia="Times New Roman" w:cstheme="minorHAnsi"/>
          <w:color w:val="000000"/>
          <w:sz w:val="28"/>
          <w:szCs w:val="28"/>
          <w:lang w:eastAsia="nl-NL"/>
        </w:rPr>
      </w:pPr>
      <w:r w:rsidRPr="00042F61">
        <w:rPr>
          <w:rFonts w:eastAsia="Times New Roman" w:cstheme="minorHAnsi"/>
          <w:color w:val="000000"/>
          <w:sz w:val="28"/>
          <w:szCs w:val="28"/>
          <w:lang w:eastAsia="nl-NL"/>
        </w:rPr>
        <w:t>Blaasontstekingen</w:t>
      </w:r>
    </w:p>
    <w:p w14:paraId="51B90EBC" w14:textId="77777777" w:rsidR="00042F61" w:rsidRPr="00042F61" w:rsidRDefault="00042F61" w:rsidP="00042F61">
      <w:pPr>
        <w:numPr>
          <w:ilvl w:val="0"/>
          <w:numId w:val="5"/>
        </w:numPr>
        <w:shd w:val="clear" w:color="auto" w:fill="FFFFFF"/>
        <w:spacing w:before="100" w:beforeAutospacing="1" w:after="100" w:afterAutospacing="1"/>
        <w:rPr>
          <w:rFonts w:eastAsia="Times New Roman" w:cstheme="minorHAnsi"/>
          <w:color w:val="000000"/>
          <w:sz w:val="28"/>
          <w:szCs w:val="28"/>
          <w:lang w:eastAsia="nl-NL"/>
        </w:rPr>
      </w:pPr>
      <w:proofErr w:type="spellStart"/>
      <w:r w:rsidRPr="00042F61">
        <w:rPr>
          <w:rFonts w:eastAsia="Times New Roman" w:cstheme="minorHAnsi"/>
          <w:color w:val="000000"/>
          <w:sz w:val="28"/>
          <w:szCs w:val="28"/>
          <w:lang w:eastAsia="nl-NL"/>
        </w:rPr>
        <w:lastRenderedPageBreak/>
        <w:t>Vaginose</w:t>
      </w:r>
      <w:proofErr w:type="spellEnd"/>
    </w:p>
    <w:p w14:paraId="437713F8" w14:textId="77777777" w:rsidR="00042F61" w:rsidRPr="00042F61" w:rsidRDefault="00042F61" w:rsidP="00042F61">
      <w:pPr>
        <w:numPr>
          <w:ilvl w:val="0"/>
          <w:numId w:val="5"/>
        </w:numPr>
        <w:shd w:val="clear" w:color="auto" w:fill="FFFFFF"/>
        <w:spacing w:before="100" w:beforeAutospacing="1" w:after="100" w:afterAutospacing="1"/>
        <w:rPr>
          <w:rFonts w:eastAsia="Times New Roman" w:cstheme="minorHAnsi"/>
          <w:color w:val="000000"/>
          <w:sz w:val="28"/>
          <w:szCs w:val="28"/>
          <w:lang w:eastAsia="nl-NL"/>
        </w:rPr>
      </w:pPr>
      <w:r w:rsidRPr="00042F61">
        <w:rPr>
          <w:rFonts w:eastAsia="Times New Roman" w:cstheme="minorHAnsi"/>
          <w:color w:val="000000"/>
          <w:sz w:val="28"/>
          <w:szCs w:val="28"/>
          <w:lang w:eastAsia="nl-NL"/>
        </w:rPr>
        <w:t>Vroeggeboorte</w:t>
      </w:r>
    </w:p>
    <w:p w14:paraId="4A45EA7C" w14:textId="77777777" w:rsidR="00042F61" w:rsidRPr="00042F61" w:rsidRDefault="00042F61" w:rsidP="00042F61">
      <w:pPr>
        <w:numPr>
          <w:ilvl w:val="0"/>
          <w:numId w:val="5"/>
        </w:numPr>
        <w:shd w:val="clear" w:color="auto" w:fill="FFFFFF"/>
        <w:spacing w:before="100" w:beforeAutospacing="1" w:after="100" w:afterAutospacing="1"/>
        <w:rPr>
          <w:rFonts w:eastAsia="Times New Roman" w:cstheme="minorHAnsi"/>
          <w:color w:val="000000"/>
          <w:sz w:val="28"/>
          <w:szCs w:val="28"/>
          <w:lang w:eastAsia="nl-NL"/>
        </w:rPr>
      </w:pPr>
      <w:r w:rsidRPr="00042F61">
        <w:rPr>
          <w:rFonts w:eastAsia="Times New Roman" w:cstheme="minorHAnsi"/>
          <w:color w:val="000000"/>
          <w:sz w:val="28"/>
          <w:szCs w:val="28"/>
          <w:lang w:eastAsia="nl-NL"/>
        </w:rPr>
        <w:t>GBS en HPV</w:t>
      </w:r>
    </w:p>
    <w:p w14:paraId="77416545" w14:textId="77777777" w:rsidR="00042F61" w:rsidRPr="00042F61" w:rsidRDefault="00042F61" w:rsidP="00042F61">
      <w:pPr>
        <w:shd w:val="clear" w:color="auto" w:fill="FFFFFF"/>
        <w:spacing w:before="100" w:beforeAutospacing="1" w:after="100" w:afterAutospacing="1"/>
        <w:outlineLvl w:val="2"/>
        <w:rPr>
          <w:rFonts w:ascii="Segoe UI" w:eastAsia="Times New Roman" w:hAnsi="Segoe UI" w:cs="Segoe UI"/>
          <w:b/>
          <w:bCs/>
          <w:color w:val="000000"/>
          <w:sz w:val="27"/>
          <w:szCs w:val="27"/>
          <w:lang w:eastAsia="nl-NL"/>
        </w:rPr>
      </w:pPr>
      <w:r w:rsidRPr="00042F61">
        <w:rPr>
          <w:rFonts w:ascii="Segoe UI" w:eastAsia="Times New Roman" w:hAnsi="Segoe UI" w:cs="Segoe UI"/>
          <w:b/>
          <w:bCs/>
          <w:color w:val="000000"/>
          <w:sz w:val="27"/>
          <w:szCs w:val="27"/>
          <w:lang w:eastAsia="nl-NL"/>
        </w:rPr>
        <w:t>5.</w:t>
      </w:r>
      <w:r w:rsidRPr="00042F61">
        <w:rPr>
          <w:rFonts w:ascii="Times New Roman" w:eastAsia="Times New Roman" w:hAnsi="Times New Roman" w:cs="Times New Roman"/>
          <w:b/>
          <w:bCs/>
          <w:color w:val="000000"/>
          <w:sz w:val="14"/>
          <w:szCs w:val="14"/>
          <w:lang w:eastAsia="nl-NL"/>
        </w:rPr>
        <w:t>    </w:t>
      </w:r>
      <w:r w:rsidRPr="00042F61">
        <w:rPr>
          <w:rFonts w:ascii="Segoe UI" w:eastAsia="Times New Roman" w:hAnsi="Segoe UI" w:cs="Segoe UI"/>
          <w:b/>
          <w:bCs/>
          <w:color w:val="000000"/>
          <w:sz w:val="27"/>
          <w:szCs w:val="27"/>
          <w:lang w:eastAsia="nl-NL"/>
        </w:rPr>
        <w:t>Optimale ondersteuning voor de vrouw:</w:t>
      </w:r>
      <w:r w:rsidRPr="00042F61">
        <w:rPr>
          <w:rFonts w:ascii="Segoe UI" w:eastAsia="Times New Roman" w:hAnsi="Segoe UI" w:cs="Segoe UI"/>
          <w:b/>
          <w:bCs/>
          <w:color w:val="000000"/>
          <w:sz w:val="27"/>
          <w:szCs w:val="27"/>
          <w:lang w:eastAsia="nl-NL"/>
        </w:rPr>
        <w:br/>
        <w:t>Wanneer welke natuurlijke stoffen?</w:t>
      </w:r>
    </w:p>
    <w:p w14:paraId="2DE272A4" w14:textId="0A095BA3" w:rsidR="00A91468" w:rsidRPr="00C47167" w:rsidRDefault="00C47167" w:rsidP="00A91468">
      <w:pPr>
        <w:pStyle w:val="Normaalweb"/>
        <w:spacing w:before="0" w:beforeAutospacing="0" w:after="225" w:afterAutospacing="0"/>
        <w:rPr>
          <w:rFonts w:ascii="Calibri" w:hAnsi="Calibri" w:cs="Calibri"/>
          <w:color w:val="000000"/>
          <w:spacing w:val="-8"/>
          <w:sz w:val="32"/>
          <w:szCs w:val="32"/>
        </w:rPr>
      </w:pPr>
      <w:r w:rsidRPr="00C47167">
        <w:rPr>
          <w:rFonts w:ascii="Calibri" w:hAnsi="Calibri" w:cs="Calibri"/>
          <w:color w:val="000000"/>
          <w:spacing w:val="-8"/>
          <w:sz w:val="32"/>
          <w:szCs w:val="32"/>
        </w:rPr>
        <w:t>Deel 2</w:t>
      </w:r>
      <w:r w:rsidR="00A91468" w:rsidRPr="00C47167">
        <w:rPr>
          <w:rFonts w:ascii="Calibri" w:hAnsi="Calibri" w:cs="Calibri"/>
          <w:color w:val="000000"/>
          <w:spacing w:val="-8"/>
          <w:sz w:val="32"/>
          <w:szCs w:val="32"/>
        </w:rPr>
        <w:t xml:space="preserve"> spreker: Barbara </w:t>
      </w:r>
      <w:proofErr w:type="spellStart"/>
      <w:r w:rsidR="00A91468" w:rsidRPr="00C47167">
        <w:rPr>
          <w:rFonts w:ascii="Calibri" w:hAnsi="Calibri" w:cs="Calibri"/>
          <w:color w:val="000000"/>
          <w:spacing w:val="-8"/>
          <w:sz w:val="32"/>
          <w:szCs w:val="32"/>
        </w:rPr>
        <w:t>Havenith</w:t>
      </w:r>
      <w:proofErr w:type="spellEnd"/>
      <w:r w:rsidR="00A91468" w:rsidRPr="00C47167">
        <w:rPr>
          <w:rFonts w:ascii="Calibri" w:hAnsi="Calibri" w:cs="Calibri"/>
          <w:color w:val="000000"/>
          <w:spacing w:val="-8"/>
          <w:sz w:val="32"/>
          <w:szCs w:val="32"/>
        </w:rPr>
        <w:t>, gynaecoloog</w:t>
      </w:r>
      <w:r>
        <w:rPr>
          <w:rFonts w:ascii="Calibri" w:hAnsi="Calibri" w:cs="Calibri"/>
          <w:color w:val="000000"/>
          <w:spacing w:val="-8"/>
          <w:sz w:val="32"/>
          <w:szCs w:val="32"/>
        </w:rPr>
        <w:t xml:space="preserve"> (+/- 1,5 uur)</w:t>
      </w:r>
    </w:p>
    <w:p w14:paraId="65F7A12F" w14:textId="3F94D309" w:rsidR="00A91468" w:rsidRPr="00FD51F3" w:rsidRDefault="00A91468" w:rsidP="00A91468">
      <w:pPr>
        <w:pStyle w:val="Normaalweb"/>
        <w:spacing w:before="0" w:beforeAutospacing="0" w:after="225" w:afterAutospacing="0"/>
        <w:rPr>
          <w:rFonts w:ascii="Calibri" w:hAnsi="Calibri" w:cs="Calibri"/>
          <w:color w:val="000000"/>
          <w:spacing w:val="-8"/>
          <w:sz w:val="28"/>
          <w:szCs w:val="28"/>
        </w:rPr>
      </w:pPr>
      <w:r w:rsidRPr="00FD51F3">
        <w:rPr>
          <w:rFonts w:ascii="Calibri" w:hAnsi="Calibri" w:cs="Calibri"/>
          <w:color w:val="000000"/>
          <w:spacing w:val="-8"/>
          <w:sz w:val="28"/>
          <w:szCs w:val="28"/>
        </w:rPr>
        <w:t xml:space="preserve">Zij verzorgt een lezing over het vaginale </w:t>
      </w:r>
      <w:proofErr w:type="spellStart"/>
      <w:r w:rsidRPr="00FD51F3">
        <w:rPr>
          <w:rFonts w:ascii="Calibri" w:hAnsi="Calibri" w:cs="Calibri"/>
          <w:color w:val="000000"/>
          <w:spacing w:val="-8"/>
          <w:sz w:val="28"/>
          <w:szCs w:val="28"/>
        </w:rPr>
        <w:t>micro</w:t>
      </w:r>
      <w:r w:rsidR="00C66A1B">
        <w:rPr>
          <w:rFonts w:ascii="Calibri" w:hAnsi="Calibri" w:cs="Calibri"/>
          <w:color w:val="000000"/>
          <w:spacing w:val="-8"/>
          <w:sz w:val="28"/>
          <w:szCs w:val="28"/>
        </w:rPr>
        <w:t>b</w:t>
      </w:r>
      <w:r w:rsidRPr="00FD51F3">
        <w:rPr>
          <w:rFonts w:ascii="Calibri" w:hAnsi="Calibri" w:cs="Calibri"/>
          <w:color w:val="000000"/>
          <w:spacing w:val="-8"/>
          <w:sz w:val="28"/>
          <w:szCs w:val="28"/>
        </w:rPr>
        <w:t>ioom</w:t>
      </w:r>
      <w:proofErr w:type="spellEnd"/>
      <w:r w:rsidRPr="00FD51F3">
        <w:rPr>
          <w:rFonts w:ascii="Calibri" w:hAnsi="Calibri" w:cs="Calibri"/>
          <w:color w:val="000000"/>
          <w:spacing w:val="-8"/>
          <w:sz w:val="28"/>
          <w:szCs w:val="28"/>
        </w:rPr>
        <w:t xml:space="preserve"> en gaat onder andere in op:</w:t>
      </w:r>
    </w:p>
    <w:p w14:paraId="01BB026A" w14:textId="48EA6C5E" w:rsidR="00FD51F3" w:rsidRPr="00FD51F3" w:rsidRDefault="00FD51F3" w:rsidP="00FD51F3">
      <w:pPr>
        <w:rPr>
          <w:rFonts w:ascii="Calibri" w:eastAsia="Times New Roman" w:hAnsi="Calibri" w:cs="Calibri"/>
          <w:sz w:val="28"/>
          <w:szCs w:val="28"/>
          <w:lang w:eastAsia="nl-NL"/>
        </w:rPr>
      </w:pPr>
      <w:proofErr w:type="gramStart"/>
      <w:r w:rsidRPr="00FD51F3">
        <w:rPr>
          <w:rFonts w:ascii="Calibri" w:eastAsia="Times New Roman" w:hAnsi="Calibri" w:cs="Calibri"/>
          <w:sz w:val="28"/>
          <w:szCs w:val="28"/>
          <w:lang w:eastAsia="nl-NL"/>
        </w:rPr>
        <w:t>  De</w:t>
      </w:r>
      <w:proofErr w:type="gramEnd"/>
      <w:r w:rsidRPr="00FD51F3">
        <w:rPr>
          <w:rFonts w:ascii="Calibri" w:eastAsia="Times New Roman" w:hAnsi="Calibri" w:cs="Calibri"/>
          <w:sz w:val="28"/>
          <w:szCs w:val="28"/>
          <w:lang w:eastAsia="nl-NL"/>
        </w:rPr>
        <w:t xml:space="preserve"> diversiteit</w:t>
      </w:r>
    </w:p>
    <w:p w14:paraId="7E584FC1" w14:textId="77777777" w:rsidR="00FD51F3" w:rsidRPr="00FD51F3" w:rsidRDefault="00FD51F3" w:rsidP="00FD51F3">
      <w:pPr>
        <w:rPr>
          <w:rFonts w:ascii="Calibri" w:eastAsia="Times New Roman" w:hAnsi="Calibri" w:cs="Calibri"/>
          <w:sz w:val="28"/>
          <w:szCs w:val="28"/>
          <w:lang w:eastAsia="nl-NL"/>
        </w:rPr>
      </w:pPr>
      <w:proofErr w:type="gramStart"/>
      <w:r w:rsidRPr="00FD51F3">
        <w:rPr>
          <w:rFonts w:ascii="Calibri" w:eastAsia="Times New Roman" w:hAnsi="Calibri" w:cs="Calibri"/>
          <w:sz w:val="28"/>
          <w:szCs w:val="28"/>
          <w:lang w:eastAsia="nl-NL"/>
        </w:rPr>
        <w:t>  Welke</w:t>
      </w:r>
      <w:proofErr w:type="gramEnd"/>
      <w:r w:rsidRPr="00FD51F3">
        <w:rPr>
          <w:rFonts w:ascii="Calibri" w:eastAsia="Times New Roman" w:hAnsi="Calibri" w:cs="Calibri"/>
          <w:sz w:val="28"/>
          <w:szCs w:val="28"/>
          <w:lang w:eastAsia="nl-NL"/>
        </w:rPr>
        <w:t xml:space="preserve"> factoren hebben invloed (leeftijd, menstruatie, menopauzestatus c.q. estradiol, seks, hormonale anticonceptie, antibiotica en medicijnen, roken en alcohol, voeding, </w:t>
      </w:r>
      <w:proofErr w:type="spellStart"/>
      <w:r w:rsidRPr="00FD51F3">
        <w:rPr>
          <w:rFonts w:ascii="Calibri" w:eastAsia="Times New Roman" w:hAnsi="Calibri" w:cs="Calibri"/>
          <w:sz w:val="28"/>
          <w:szCs w:val="28"/>
          <w:lang w:eastAsia="nl-NL"/>
        </w:rPr>
        <w:t>darmmicrobiota</w:t>
      </w:r>
      <w:proofErr w:type="spellEnd"/>
      <w:r w:rsidRPr="00FD51F3">
        <w:rPr>
          <w:rFonts w:ascii="Calibri" w:eastAsia="Times New Roman" w:hAnsi="Calibri" w:cs="Calibri"/>
          <w:sz w:val="28"/>
          <w:szCs w:val="28"/>
          <w:lang w:eastAsia="nl-NL"/>
        </w:rPr>
        <w:t>)</w:t>
      </w:r>
    </w:p>
    <w:p w14:paraId="1CF8A89D" w14:textId="77777777" w:rsidR="00FD51F3" w:rsidRPr="00FD51F3" w:rsidRDefault="00FD51F3" w:rsidP="00FD51F3">
      <w:pPr>
        <w:rPr>
          <w:rFonts w:ascii="Calibri" w:eastAsia="Times New Roman" w:hAnsi="Calibri" w:cs="Calibri"/>
          <w:sz w:val="28"/>
          <w:szCs w:val="28"/>
          <w:lang w:eastAsia="nl-NL"/>
        </w:rPr>
      </w:pPr>
      <w:proofErr w:type="gramStart"/>
      <w:r w:rsidRPr="00FD51F3">
        <w:rPr>
          <w:rFonts w:ascii="Calibri" w:eastAsia="Times New Roman" w:hAnsi="Calibri" w:cs="Calibri"/>
          <w:sz w:val="28"/>
          <w:szCs w:val="28"/>
          <w:lang w:eastAsia="nl-NL"/>
        </w:rPr>
        <w:t>  Welke</w:t>
      </w:r>
      <w:proofErr w:type="gramEnd"/>
      <w:r w:rsidRPr="00FD51F3">
        <w:rPr>
          <w:rFonts w:ascii="Calibri" w:eastAsia="Times New Roman" w:hAnsi="Calibri" w:cs="Calibri"/>
          <w:sz w:val="28"/>
          <w:szCs w:val="28"/>
          <w:lang w:eastAsia="nl-NL"/>
        </w:rPr>
        <w:t xml:space="preserve"> klachten hangen samen met veranderingen in vaginale </w:t>
      </w:r>
      <w:proofErr w:type="spellStart"/>
      <w:r w:rsidRPr="00FD51F3">
        <w:rPr>
          <w:rFonts w:ascii="Calibri" w:eastAsia="Times New Roman" w:hAnsi="Calibri" w:cs="Calibri"/>
          <w:sz w:val="28"/>
          <w:szCs w:val="28"/>
          <w:lang w:eastAsia="nl-NL"/>
        </w:rPr>
        <w:t>microbioom</w:t>
      </w:r>
      <w:proofErr w:type="spellEnd"/>
      <w:r w:rsidRPr="00FD51F3">
        <w:rPr>
          <w:rFonts w:ascii="Calibri" w:eastAsia="Times New Roman" w:hAnsi="Calibri" w:cs="Calibri"/>
          <w:sz w:val="28"/>
          <w:szCs w:val="28"/>
          <w:lang w:eastAsia="nl-NL"/>
        </w:rPr>
        <w:t xml:space="preserve">? Candida, bacteriële </w:t>
      </w:r>
      <w:proofErr w:type="spellStart"/>
      <w:r w:rsidRPr="00FD51F3">
        <w:rPr>
          <w:rFonts w:ascii="Calibri" w:eastAsia="Times New Roman" w:hAnsi="Calibri" w:cs="Calibri"/>
          <w:sz w:val="28"/>
          <w:szCs w:val="28"/>
          <w:lang w:eastAsia="nl-NL"/>
        </w:rPr>
        <w:t>vaginose</w:t>
      </w:r>
      <w:proofErr w:type="spellEnd"/>
      <w:r w:rsidRPr="00FD51F3">
        <w:rPr>
          <w:rFonts w:ascii="Calibri" w:eastAsia="Times New Roman" w:hAnsi="Calibri" w:cs="Calibri"/>
          <w:sz w:val="28"/>
          <w:szCs w:val="28"/>
          <w:lang w:eastAsia="nl-NL"/>
        </w:rPr>
        <w:t>, HPV, andere SOA.</w:t>
      </w:r>
    </w:p>
    <w:p w14:paraId="0A693F11" w14:textId="77777777" w:rsidR="00FD51F3" w:rsidRPr="00FD51F3" w:rsidRDefault="00FD51F3" w:rsidP="00FD51F3">
      <w:pPr>
        <w:rPr>
          <w:rFonts w:ascii="Calibri" w:eastAsia="Times New Roman" w:hAnsi="Calibri" w:cs="Calibri"/>
          <w:sz w:val="28"/>
          <w:szCs w:val="28"/>
          <w:lang w:eastAsia="nl-NL"/>
        </w:rPr>
      </w:pPr>
      <w:proofErr w:type="gramStart"/>
      <w:r w:rsidRPr="00FD51F3">
        <w:rPr>
          <w:rFonts w:ascii="Calibri" w:eastAsia="Times New Roman" w:hAnsi="Calibri" w:cs="Calibri"/>
          <w:sz w:val="28"/>
          <w:szCs w:val="28"/>
          <w:lang w:eastAsia="nl-NL"/>
        </w:rPr>
        <w:t>  Invloed</w:t>
      </w:r>
      <w:proofErr w:type="gramEnd"/>
      <w:r w:rsidRPr="00FD51F3">
        <w:rPr>
          <w:rFonts w:ascii="Calibri" w:eastAsia="Times New Roman" w:hAnsi="Calibri" w:cs="Calibri"/>
          <w:sz w:val="28"/>
          <w:szCs w:val="28"/>
          <w:lang w:eastAsia="nl-NL"/>
        </w:rPr>
        <w:t xml:space="preserve"> van vaginale </w:t>
      </w:r>
      <w:proofErr w:type="spellStart"/>
      <w:r w:rsidRPr="00FD51F3">
        <w:rPr>
          <w:rFonts w:ascii="Calibri" w:eastAsia="Times New Roman" w:hAnsi="Calibri" w:cs="Calibri"/>
          <w:sz w:val="28"/>
          <w:szCs w:val="28"/>
          <w:lang w:eastAsia="nl-NL"/>
        </w:rPr>
        <w:t>microbioom</w:t>
      </w:r>
      <w:proofErr w:type="spellEnd"/>
      <w:r w:rsidRPr="00FD51F3">
        <w:rPr>
          <w:rFonts w:ascii="Calibri" w:eastAsia="Times New Roman" w:hAnsi="Calibri" w:cs="Calibri"/>
          <w:sz w:val="28"/>
          <w:szCs w:val="28"/>
          <w:lang w:eastAsia="nl-NL"/>
        </w:rPr>
        <w:t xml:space="preserve"> op</w:t>
      </w:r>
    </w:p>
    <w:p w14:paraId="02A53337" w14:textId="77777777" w:rsidR="00FD51F3" w:rsidRPr="00FD51F3" w:rsidRDefault="00FD51F3" w:rsidP="00FD51F3">
      <w:pPr>
        <w:numPr>
          <w:ilvl w:val="0"/>
          <w:numId w:val="1"/>
        </w:numPr>
        <w:spacing w:before="100" w:beforeAutospacing="1" w:afterAutospacing="1"/>
        <w:rPr>
          <w:rFonts w:ascii="Calibri" w:eastAsia="Times New Roman" w:hAnsi="Calibri" w:cs="Calibri"/>
          <w:sz w:val="28"/>
          <w:szCs w:val="28"/>
          <w:lang w:eastAsia="nl-NL"/>
        </w:rPr>
      </w:pPr>
      <w:r w:rsidRPr="00FD51F3">
        <w:rPr>
          <w:rFonts w:ascii="Calibri" w:eastAsia="Times New Roman" w:hAnsi="Calibri" w:cs="Calibri"/>
          <w:sz w:val="28"/>
          <w:szCs w:val="28"/>
          <w:lang w:eastAsia="nl-NL"/>
        </w:rPr>
        <w:t>Vruchtbaarheid</w:t>
      </w:r>
    </w:p>
    <w:p w14:paraId="16AA75C3" w14:textId="77777777" w:rsidR="00FD51F3" w:rsidRPr="00FD51F3" w:rsidRDefault="00FD51F3" w:rsidP="00FD51F3">
      <w:pPr>
        <w:numPr>
          <w:ilvl w:val="0"/>
          <w:numId w:val="1"/>
        </w:numPr>
        <w:spacing w:before="100" w:beforeAutospacing="1" w:afterAutospacing="1"/>
        <w:rPr>
          <w:rFonts w:ascii="Calibri" w:eastAsia="Times New Roman" w:hAnsi="Calibri" w:cs="Calibri"/>
          <w:sz w:val="28"/>
          <w:szCs w:val="28"/>
          <w:lang w:eastAsia="nl-NL"/>
        </w:rPr>
      </w:pPr>
      <w:r w:rsidRPr="00FD51F3">
        <w:rPr>
          <w:rFonts w:ascii="Calibri" w:eastAsia="Times New Roman" w:hAnsi="Calibri" w:cs="Calibri"/>
          <w:sz w:val="28"/>
          <w:szCs w:val="28"/>
          <w:lang w:eastAsia="nl-NL"/>
        </w:rPr>
        <w:t>Klaren HPV</w:t>
      </w:r>
    </w:p>
    <w:p w14:paraId="247476D6" w14:textId="77777777" w:rsidR="00FD51F3" w:rsidRPr="00FD51F3" w:rsidRDefault="00FD51F3" w:rsidP="00FD51F3">
      <w:pPr>
        <w:numPr>
          <w:ilvl w:val="0"/>
          <w:numId w:val="1"/>
        </w:numPr>
        <w:spacing w:before="100" w:beforeAutospacing="1" w:afterAutospacing="1"/>
        <w:rPr>
          <w:rFonts w:ascii="Calibri" w:eastAsia="Times New Roman" w:hAnsi="Calibri" w:cs="Calibri"/>
          <w:sz w:val="28"/>
          <w:szCs w:val="28"/>
          <w:lang w:eastAsia="nl-NL"/>
        </w:rPr>
      </w:pPr>
      <w:r w:rsidRPr="00FD51F3">
        <w:rPr>
          <w:rFonts w:ascii="Calibri" w:eastAsia="Times New Roman" w:hAnsi="Calibri" w:cs="Calibri"/>
          <w:sz w:val="28"/>
          <w:szCs w:val="28"/>
          <w:lang w:eastAsia="nl-NL"/>
        </w:rPr>
        <w:t>Kans op SOA</w:t>
      </w:r>
    </w:p>
    <w:p w14:paraId="22FFB4AE" w14:textId="77777777" w:rsidR="00FD51F3" w:rsidRPr="00FD51F3" w:rsidRDefault="00FD51F3" w:rsidP="00FD51F3">
      <w:pPr>
        <w:numPr>
          <w:ilvl w:val="0"/>
          <w:numId w:val="1"/>
        </w:numPr>
        <w:spacing w:before="100" w:beforeAutospacing="1"/>
        <w:rPr>
          <w:rFonts w:ascii="Calibri" w:eastAsia="Times New Roman" w:hAnsi="Calibri" w:cs="Calibri"/>
          <w:sz w:val="28"/>
          <w:szCs w:val="28"/>
          <w:lang w:eastAsia="nl-NL"/>
        </w:rPr>
      </w:pPr>
      <w:r w:rsidRPr="00FD51F3">
        <w:rPr>
          <w:rFonts w:ascii="Calibri" w:eastAsia="Times New Roman" w:hAnsi="Calibri" w:cs="Calibri"/>
          <w:sz w:val="28"/>
          <w:szCs w:val="28"/>
          <w:lang w:eastAsia="nl-NL"/>
        </w:rPr>
        <w:t>Zwangerschapscomplicaties</w:t>
      </w:r>
    </w:p>
    <w:p w14:paraId="46C32EE2" w14:textId="02902325" w:rsidR="00FD51F3" w:rsidRDefault="00FD51F3" w:rsidP="00FD51F3">
      <w:pPr>
        <w:rPr>
          <w:rFonts w:ascii="Calibri" w:eastAsia="Times New Roman" w:hAnsi="Calibri" w:cs="Calibri"/>
          <w:sz w:val="28"/>
          <w:szCs w:val="28"/>
          <w:lang w:eastAsia="nl-NL"/>
        </w:rPr>
      </w:pPr>
      <w:proofErr w:type="gramStart"/>
      <w:r w:rsidRPr="00FD51F3">
        <w:rPr>
          <w:rFonts w:ascii="Calibri" w:eastAsia="Times New Roman" w:hAnsi="Calibri" w:cs="Calibri"/>
          <w:sz w:val="28"/>
          <w:szCs w:val="28"/>
          <w:lang w:eastAsia="nl-NL"/>
        </w:rPr>
        <w:t>  Effect</w:t>
      </w:r>
      <w:proofErr w:type="gramEnd"/>
      <w:r w:rsidRPr="00FD51F3">
        <w:rPr>
          <w:rFonts w:ascii="Calibri" w:eastAsia="Times New Roman" w:hAnsi="Calibri" w:cs="Calibri"/>
          <w:sz w:val="28"/>
          <w:szCs w:val="28"/>
          <w:lang w:eastAsia="nl-NL"/>
        </w:rPr>
        <w:t xml:space="preserve"> van </w:t>
      </w:r>
      <w:proofErr w:type="spellStart"/>
      <w:r w:rsidRPr="00FD51F3">
        <w:rPr>
          <w:rFonts w:ascii="Calibri" w:eastAsia="Times New Roman" w:hAnsi="Calibri" w:cs="Calibri"/>
          <w:sz w:val="28"/>
          <w:szCs w:val="28"/>
          <w:lang w:eastAsia="nl-NL"/>
        </w:rPr>
        <w:t>probiotica</w:t>
      </w:r>
      <w:proofErr w:type="spellEnd"/>
      <w:r w:rsidRPr="00FD51F3">
        <w:rPr>
          <w:rFonts w:ascii="Calibri" w:eastAsia="Times New Roman" w:hAnsi="Calibri" w:cs="Calibri"/>
          <w:sz w:val="28"/>
          <w:szCs w:val="28"/>
          <w:lang w:eastAsia="nl-NL"/>
        </w:rPr>
        <w:t>?</w:t>
      </w:r>
    </w:p>
    <w:p w14:paraId="6EA0F8E9" w14:textId="307A04E0" w:rsidR="00AF13AD" w:rsidRDefault="00AF13AD" w:rsidP="00FD51F3">
      <w:pPr>
        <w:rPr>
          <w:rFonts w:ascii="Calibri" w:eastAsia="Times New Roman" w:hAnsi="Calibri" w:cs="Calibri"/>
          <w:sz w:val="28"/>
          <w:szCs w:val="28"/>
          <w:lang w:eastAsia="nl-NL"/>
        </w:rPr>
      </w:pPr>
    </w:p>
    <w:p w14:paraId="5419C417" w14:textId="08EAA713" w:rsidR="00AF13AD" w:rsidRDefault="00AF13AD" w:rsidP="00FD51F3">
      <w:pPr>
        <w:rPr>
          <w:rFonts w:ascii="Calibri" w:eastAsia="Times New Roman" w:hAnsi="Calibri" w:cs="Calibri"/>
          <w:sz w:val="28"/>
          <w:szCs w:val="28"/>
          <w:lang w:eastAsia="nl-NL"/>
        </w:rPr>
      </w:pPr>
    </w:p>
    <w:p w14:paraId="2D1827DF" w14:textId="3FE11046" w:rsidR="00AF13AD" w:rsidRDefault="00AF13AD" w:rsidP="00FD51F3">
      <w:pPr>
        <w:rPr>
          <w:rFonts w:ascii="Calibri" w:eastAsia="Times New Roman" w:hAnsi="Calibri" w:cs="Calibri"/>
          <w:sz w:val="28"/>
          <w:szCs w:val="28"/>
          <w:lang w:eastAsia="nl-NL"/>
        </w:rPr>
      </w:pPr>
      <w:r>
        <w:rPr>
          <w:rFonts w:ascii="Calibri" w:eastAsia="Times New Roman" w:hAnsi="Calibri" w:cs="Calibri"/>
          <w:sz w:val="28"/>
          <w:szCs w:val="28"/>
          <w:lang w:eastAsia="nl-NL"/>
        </w:rPr>
        <w:t>Enkele leerdoelen:</w:t>
      </w:r>
    </w:p>
    <w:p w14:paraId="157D265A" w14:textId="77777777" w:rsidR="00AF13AD" w:rsidRPr="002D5513" w:rsidRDefault="00AF13AD" w:rsidP="00AF13AD">
      <w:pPr>
        <w:rPr>
          <w:rFonts w:ascii="Calibri" w:hAnsi="Calibri"/>
          <w:bCs/>
          <w:color w:val="000000"/>
          <w:sz w:val="28"/>
          <w:szCs w:val="28"/>
        </w:rPr>
      </w:pPr>
      <w:r w:rsidRPr="002D5513">
        <w:rPr>
          <w:rFonts w:ascii="Calibri" w:hAnsi="Calibri"/>
          <w:bCs/>
          <w:color w:val="000000"/>
          <w:sz w:val="28"/>
          <w:szCs w:val="28"/>
        </w:rPr>
        <w:t xml:space="preserve">De relatie tussen de vrouwelijke hormonale huishouding en verschillende </w:t>
      </w:r>
      <w:proofErr w:type="spellStart"/>
      <w:r w:rsidRPr="002D5513">
        <w:rPr>
          <w:rFonts w:ascii="Calibri" w:hAnsi="Calibri"/>
          <w:bCs/>
          <w:color w:val="000000"/>
          <w:sz w:val="28"/>
          <w:szCs w:val="28"/>
        </w:rPr>
        <w:t>pathologiën</w:t>
      </w:r>
      <w:proofErr w:type="spellEnd"/>
      <w:r w:rsidRPr="002D5513">
        <w:rPr>
          <w:rFonts w:ascii="Calibri" w:hAnsi="Calibri"/>
          <w:bCs/>
          <w:color w:val="000000"/>
          <w:sz w:val="28"/>
          <w:szCs w:val="28"/>
        </w:rPr>
        <w:t xml:space="preserve"> kunnen benoemen.</w:t>
      </w:r>
    </w:p>
    <w:p w14:paraId="7D34FFE4" w14:textId="77777777" w:rsidR="00AF13AD" w:rsidRPr="002D5513" w:rsidRDefault="00AF13AD" w:rsidP="00AF13AD">
      <w:pPr>
        <w:rPr>
          <w:rFonts w:ascii="Calibri" w:hAnsi="Calibri"/>
          <w:b/>
          <w:color w:val="000000"/>
        </w:rPr>
      </w:pPr>
      <w:r w:rsidRPr="002D5513">
        <w:rPr>
          <w:rFonts w:ascii="Calibri" w:hAnsi="Calibri"/>
          <w:bCs/>
          <w:color w:val="000000"/>
          <w:sz w:val="28"/>
          <w:szCs w:val="28"/>
        </w:rPr>
        <w:t xml:space="preserve">Het belang van de diversiteit van het vaginale </w:t>
      </w:r>
      <w:proofErr w:type="spellStart"/>
      <w:r w:rsidRPr="002D5513">
        <w:rPr>
          <w:rFonts w:ascii="Calibri" w:hAnsi="Calibri"/>
          <w:bCs/>
          <w:color w:val="000000"/>
          <w:sz w:val="28"/>
          <w:szCs w:val="28"/>
        </w:rPr>
        <w:t>microbioom</w:t>
      </w:r>
      <w:proofErr w:type="spellEnd"/>
      <w:r w:rsidRPr="002D5513">
        <w:rPr>
          <w:rFonts w:ascii="Calibri" w:hAnsi="Calibri"/>
          <w:bCs/>
          <w:color w:val="000000"/>
          <w:sz w:val="28"/>
          <w:szCs w:val="28"/>
        </w:rPr>
        <w:t xml:space="preserve"> kunnen benoemen</w:t>
      </w:r>
      <w:r w:rsidRPr="002D5513">
        <w:rPr>
          <w:rFonts w:ascii="Calibri" w:hAnsi="Calibri"/>
          <w:b/>
          <w:color w:val="000000"/>
        </w:rPr>
        <w:t>.</w:t>
      </w:r>
    </w:p>
    <w:p w14:paraId="7549CCAE" w14:textId="77777777" w:rsidR="00AF13AD" w:rsidRPr="002D5513" w:rsidRDefault="00AF13AD" w:rsidP="00AF13AD">
      <w:pPr>
        <w:rPr>
          <w:rFonts w:ascii="Calibri" w:hAnsi="Calibri"/>
          <w:bCs/>
          <w:color w:val="000000"/>
          <w:sz w:val="28"/>
          <w:szCs w:val="28"/>
        </w:rPr>
      </w:pPr>
      <w:r w:rsidRPr="002D5513">
        <w:rPr>
          <w:rFonts w:ascii="Calibri" w:hAnsi="Calibri"/>
          <w:bCs/>
          <w:color w:val="000000"/>
          <w:sz w:val="28"/>
          <w:szCs w:val="28"/>
        </w:rPr>
        <w:t xml:space="preserve">De relatie tussen het vaginale </w:t>
      </w:r>
      <w:proofErr w:type="spellStart"/>
      <w:r w:rsidRPr="002D5513">
        <w:rPr>
          <w:rFonts w:ascii="Calibri" w:hAnsi="Calibri"/>
          <w:bCs/>
          <w:color w:val="000000"/>
          <w:sz w:val="28"/>
          <w:szCs w:val="28"/>
        </w:rPr>
        <w:t>microbioom</w:t>
      </w:r>
      <w:proofErr w:type="spellEnd"/>
      <w:r w:rsidRPr="002D5513">
        <w:rPr>
          <w:rFonts w:ascii="Calibri" w:hAnsi="Calibri"/>
          <w:bCs/>
          <w:color w:val="000000"/>
          <w:sz w:val="28"/>
          <w:szCs w:val="28"/>
        </w:rPr>
        <w:t xml:space="preserve"> en candida, HPV, SOA  kunnen benoemen.</w:t>
      </w:r>
    </w:p>
    <w:p w14:paraId="2B3E1CFC" w14:textId="77777777" w:rsidR="00AF13AD" w:rsidRPr="002D5513" w:rsidRDefault="00AF13AD" w:rsidP="00AF13AD">
      <w:pPr>
        <w:rPr>
          <w:rFonts w:ascii="Calibri" w:hAnsi="Calibri"/>
          <w:bCs/>
          <w:color w:val="000000"/>
          <w:sz w:val="28"/>
          <w:szCs w:val="28"/>
        </w:rPr>
      </w:pPr>
      <w:r w:rsidRPr="002D5513">
        <w:rPr>
          <w:rFonts w:ascii="Calibri" w:hAnsi="Calibri"/>
          <w:bCs/>
          <w:color w:val="000000"/>
          <w:sz w:val="28"/>
          <w:szCs w:val="28"/>
        </w:rPr>
        <w:t xml:space="preserve">Weten wat de rol van </w:t>
      </w:r>
      <w:proofErr w:type="spellStart"/>
      <w:r w:rsidRPr="002D5513">
        <w:rPr>
          <w:rFonts w:ascii="Calibri" w:hAnsi="Calibri"/>
          <w:bCs/>
          <w:color w:val="000000"/>
          <w:sz w:val="28"/>
          <w:szCs w:val="28"/>
        </w:rPr>
        <w:t>probiotica</w:t>
      </w:r>
      <w:proofErr w:type="spellEnd"/>
      <w:r w:rsidRPr="002D5513">
        <w:rPr>
          <w:rFonts w:ascii="Calibri" w:hAnsi="Calibri"/>
          <w:bCs/>
          <w:color w:val="000000"/>
          <w:sz w:val="28"/>
          <w:szCs w:val="28"/>
        </w:rPr>
        <w:t xml:space="preserve"> kan zijn om het vaginale </w:t>
      </w:r>
      <w:proofErr w:type="spellStart"/>
      <w:r w:rsidRPr="002D5513">
        <w:rPr>
          <w:rFonts w:ascii="Calibri" w:hAnsi="Calibri"/>
          <w:bCs/>
          <w:color w:val="000000"/>
          <w:sz w:val="28"/>
          <w:szCs w:val="28"/>
        </w:rPr>
        <w:t>microbioom</w:t>
      </w:r>
      <w:proofErr w:type="spellEnd"/>
      <w:r w:rsidRPr="002D5513">
        <w:rPr>
          <w:rFonts w:ascii="Calibri" w:hAnsi="Calibri"/>
          <w:bCs/>
          <w:color w:val="000000"/>
          <w:sz w:val="28"/>
          <w:szCs w:val="28"/>
        </w:rPr>
        <w:t xml:space="preserve"> te ondersteunen</w:t>
      </w:r>
    </w:p>
    <w:p w14:paraId="2567ADA4" w14:textId="77777777" w:rsidR="00AF13AD" w:rsidRPr="00FD51F3" w:rsidRDefault="00AF13AD" w:rsidP="00FD51F3">
      <w:pPr>
        <w:rPr>
          <w:rFonts w:ascii="Calibri" w:eastAsia="Times New Roman" w:hAnsi="Calibri" w:cs="Calibri"/>
          <w:sz w:val="28"/>
          <w:szCs w:val="28"/>
          <w:lang w:eastAsia="nl-NL"/>
        </w:rPr>
      </w:pPr>
    </w:p>
    <w:p w14:paraId="5A92F08A" w14:textId="5222B712" w:rsidR="00C47167" w:rsidRDefault="00C47167" w:rsidP="00C47167">
      <w:pPr>
        <w:rPr>
          <w:rFonts w:ascii="Calibri" w:eastAsia="Times New Roman" w:hAnsi="Calibri" w:cs="Calibri"/>
          <w:b/>
          <w:bCs/>
          <w:color w:val="8DADB1"/>
          <w:spacing w:val="-8"/>
          <w:sz w:val="28"/>
          <w:szCs w:val="28"/>
          <w:lang w:eastAsia="nl-NL"/>
        </w:rPr>
      </w:pPr>
      <w:r>
        <w:rPr>
          <w:rFonts w:ascii="Calibri" w:eastAsia="Times New Roman" w:hAnsi="Calibri" w:cs="Calibri"/>
          <w:b/>
          <w:bCs/>
          <w:color w:val="8DADB1"/>
          <w:spacing w:val="-8"/>
          <w:sz w:val="28"/>
          <w:szCs w:val="28"/>
          <w:lang w:eastAsia="nl-NL"/>
        </w:rPr>
        <w:t>Een opgenomen seminar, hoe werkt het?</w:t>
      </w:r>
    </w:p>
    <w:p w14:paraId="2C624D0B" w14:textId="176D5CDC" w:rsidR="00C47167" w:rsidRPr="0004419F" w:rsidRDefault="00C47167" w:rsidP="00C47167">
      <w:pPr>
        <w:rPr>
          <w:rFonts w:ascii="Calibri" w:eastAsia="Times New Roman" w:hAnsi="Calibri" w:cs="Calibri"/>
          <w:color w:val="000000"/>
          <w:spacing w:val="-8"/>
          <w:sz w:val="28"/>
          <w:szCs w:val="28"/>
          <w:lang w:eastAsia="nl-NL"/>
        </w:rPr>
      </w:pPr>
      <w:r w:rsidRPr="0004419F">
        <w:rPr>
          <w:rFonts w:ascii="Calibri" w:eastAsia="Times New Roman" w:hAnsi="Calibri" w:cs="Calibri"/>
          <w:b/>
          <w:bCs/>
          <w:color w:val="8DADB1"/>
          <w:spacing w:val="-8"/>
          <w:sz w:val="28"/>
          <w:szCs w:val="28"/>
          <w:lang w:eastAsia="nl-NL"/>
        </w:rPr>
        <w:t>1. </w:t>
      </w:r>
      <w:r w:rsidRPr="0004419F">
        <w:rPr>
          <w:rFonts w:ascii="Calibri" w:eastAsia="Times New Roman" w:hAnsi="Calibri" w:cs="Calibri"/>
          <w:color w:val="000000"/>
          <w:spacing w:val="-8"/>
          <w:sz w:val="28"/>
          <w:szCs w:val="28"/>
          <w:lang w:eastAsia="nl-NL"/>
        </w:rPr>
        <w:t>  Je ontvangt per post de</w:t>
      </w:r>
      <w:r w:rsidRPr="0004419F">
        <w:rPr>
          <w:rFonts w:ascii="Calibri" w:eastAsia="Times New Roman" w:hAnsi="Calibri" w:cs="Calibri"/>
          <w:b/>
          <w:bCs/>
          <w:color w:val="000000"/>
          <w:spacing w:val="-8"/>
          <w:sz w:val="28"/>
          <w:szCs w:val="28"/>
          <w:lang w:eastAsia="nl-NL"/>
        </w:rPr>
        <w:t> </w:t>
      </w:r>
      <w:r>
        <w:rPr>
          <w:rFonts w:ascii="Calibri" w:eastAsia="Times New Roman" w:hAnsi="Calibri" w:cs="Calibri"/>
          <w:b/>
          <w:bCs/>
          <w:color w:val="000000"/>
          <w:spacing w:val="-8"/>
          <w:sz w:val="28"/>
          <w:szCs w:val="28"/>
          <w:lang w:eastAsia="nl-NL"/>
        </w:rPr>
        <w:t>2</w:t>
      </w:r>
      <w:r w:rsidRPr="0004419F">
        <w:rPr>
          <w:rFonts w:ascii="Calibri" w:eastAsia="Times New Roman" w:hAnsi="Calibri" w:cs="Calibri"/>
          <w:b/>
          <w:bCs/>
          <w:color w:val="000000"/>
          <w:spacing w:val="-8"/>
          <w:sz w:val="28"/>
          <w:szCs w:val="28"/>
          <w:lang w:eastAsia="nl-NL"/>
        </w:rPr>
        <w:t xml:space="preserve"> full-</w:t>
      </w:r>
      <w:proofErr w:type="spellStart"/>
      <w:r w:rsidRPr="0004419F">
        <w:rPr>
          <w:rFonts w:ascii="Calibri" w:eastAsia="Times New Roman" w:hAnsi="Calibri" w:cs="Calibri"/>
          <w:b/>
          <w:bCs/>
          <w:color w:val="000000"/>
          <w:spacing w:val="-8"/>
          <w:sz w:val="28"/>
          <w:szCs w:val="28"/>
          <w:lang w:eastAsia="nl-NL"/>
        </w:rPr>
        <w:t>color</w:t>
      </w:r>
      <w:proofErr w:type="spellEnd"/>
      <w:r w:rsidRPr="0004419F">
        <w:rPr>
          <w:rFonts w:ascii="Calibri" w:eastAsia="Times New Roman" w:hAnsi="Calibri" w:cs="Calibri"/>
          <w:b/>
          <w:bCs/>
          <w:color w:val="000000"/>
          <w:spacing w:val="-8"/>
          <w:sz w:val="28"/>
          <w:szCs w:val="28"/>
          <w:lang w:eastAsia="nl-NL"/>
        </w:rPr>
        <w:t xml:space="preserve"> syllab</w:t>
      </w:r>
      <w:r>
        <w:rPr>
          <w:rFonts w:ascii="Calibri" w:eastAsia="Times New Roman" w:hAnsi="Calibri" w:cs="Calibri"/>
          <w:b/>
          <w:bCs/>
          <w:color w:val="000000"/>
          <w:spacing w:val="-8"/>
          <w:sz w:val="28"/>
          <w:szCs w:val="28"/>
          <w:lang w:eastAsia="nl-NL"/>
        </w:rPr>
        <w:t>i</w:t>
      </w:r>
      <w:r w:rsidRPr="0004419F">
        <w:rPr>
          <w:rFonts w:ascii="Calibri" w:eastAsia="Times New Roman" w:hAnsi="Calibri" w:cs="Calibri"/>
          <w:b/>
          <w:bCs/>
          <w:color w:val="000000"/>
          <w:spacing w:val="-8"/>
          <w:sz w:val="28"/>
          <w:szCs w:val="28"/>
          <w:lang w:eastAsia="nl-NL"/>
        </w:rPr>
        <w:t> </w:t>
      </w:r>
      <w:r w:rsidRPr="0004419F">
        <w:rPr>
          <w:rFonts w:ascii="Calibri" w:eastAsia="Times New Roman" w:hAnsi="Calibri" w:cs="Calibri"/>
          <w:color w:val="000000"/>
          <w:spacing w:val="-8"/>
          <w:sz w:val="28"/>
          <w:szCs w:val="28"/>
          <w:lang w:eastAsia="nl-NL"/>
        </w:rPr>
        <w:t>met de sheets van de presentatie.</w:t>
      </w:r>
    </w:p>
    <w:p w14:paraId="52326CB2" w14:textId="77777777" w:rsidR="00C47167" w:rsidRPr="0004419F" w:rsidRDefault="00C47167" w:rsidP="00C47167">
      <w:pPr>
        <w:rPr>
          <w:rFonts w:ascii="Calibri" w:eastAsia="Times New Roman" w:hAnsi="Calibri" w:cs="Calibri"/>
          <w:color w:val="000000"/>
          <w:spacing w:val="-8"/>
          <w:sz w:val="28"/>
          <w:szCs w:val="28"/>
          <w:lang w:eastAsia="nl-NL"/>
        </w:rPr>
      </w:pPr>
      <w:r w:rsidRPr="0004419F">
        <w:rPr>
          <w:rFonts w:ascii="Calibri" w:eastAsia="Times New Roman" w:hAnsi="Calibri" w:cs="Calibri"/>
          <w:b/>
          <w:bCs/>
          <w:color w:val="8DADB1"/>
          <w:spacing w:val="-8"/>
          <w:sz w:val="28"/>
          <w:szCs w:val="28"/>
          <w:lang w:eastAsia="nl-NL"/>
        </w:rPr>
        <w:t>2.</w:t>
      </w:r>
      <w:r w:rsidRPr="0004419F">
        <w:rPr>
          <w:rFonts w:ascii="Calibri" w:eastAsia="Times New Roman" w:hAnsi="Calibri" w:cs="Calibri"/>
          <w:color w:val="000000"/>
          <w:spacing w:val="-8"/>
          <w:sz w:val="28"/>
          <w:szCs w:val="28"/>
          <w:lang w:eastAsia="nl-NL"/>
        </w:rPr>
        <w:t>  Toegang tot </w:t>
      </w:r>
      <w:r w:rsidRPr="0004419F">
        <w:rPr>
          <w:rFonts w:ascii="Calibri" w:eastAsia="Times New Roman" w:hAnsi="Calibri" w:cs="Calibri"/>
          <w:b/>
          <w:bCs/>
          <w:color w:val="000000"/>
          <w:spacing w:val="-8"/>
          <w:sz w:val="28"/>
          <w:szCs w:val="28"/>
          <w:lang w:eastAsia="nl-NL"/>
        </w:rPr>
        <w:t>video-opnamen </w:t>
      </w:r>
      <w:r w:rsidRPr="0004419F">
        <w:rPr>
          <w:rFonts w:ascii="Calibri" w:eastAsia="Times New Roman" w:hAnsi="Calibri" w:cs="Calibri"/>
          <w:color w:val="000000"/>
          <w:spacing w:val="-8"/>
          <w:sz w:val="28"/>
          <w:szCs w:val="28"/>
          <w:lang w:eastAsia="nl-NL"/>
        </w:rPr>
        <w:t xml:space="preserve">gedurende 28 dagen. Totaal </w:t>
      </w:r>
      <w:proofErr w:type="gramStart"/>
      <w:r w:rsidRPr="0004419F">
        <w:rPr>
          <w:rFonts w:ascii="Calibri" w:eastAsia="Times New Roman" w:hAnsi="Calibri" w:cs="Calibri"/>
          <w:color w:val="000000"/>
          <w:spacing w:val="-8"/>
          <w:sz w:val="28"/>
          <w:szCs w:val="28"/>
          <w:lang w:eastAsia="nl-NL"/>
        </w:rPr>
        <w:t>circa</w:t>
      </w:r>
      <w:proofErr w:type="gramEnd"/>
      <w:r w:rsidRPr="0004419F">
        <w:rPr>
          <w:rFonts w:ascii="Calibri" w:eastAsia="Times New Roman" w:hAnsi="Calibri" w:cs="Calibri"/>
          <w:color w:val="000000"/>
          <w:spacing w:val="-8"/>
          <w:sz w:val="28"/>
          <w:szCs w:val="28"/>
          <w:lang w:eastAsia="nl-NL"/>
        </w:rPr>
        <w:t xml:space="preserve"> 3:30 uur.</w:t>
      </w:r>
    </w:p>
    <w:p w14:paraId="7380D05D" w14:textId="6EABD719" w:rsidR="00C47167" w:rsidRPr="00C47167" w:rsidRDefault="00C47167" w:rsidP="00C47167">
      <w:pPr>
        <w:rPr>
          <w:rFonts w:ascii="Calibri" w:eastAsia="Times New Roman" w:hAnsi="Calibri" w:cs="Calibri"/>
          <w:color w:val="000000"/>
          <w:spacing w:val="-8"/>
          <w:sz w:val="28"/>
          <w:szCs w:val="28"/>
          <w:lang w:eastAsia="nl-NL"/>
        </w:rPr>
      </w:pPr>
      <w:r w:rsidRPr="0004419F">
        <w:rPr>
          <w:rFonts w:ascii="Calibri" w:eastAsia="Times New Roman" w:hAnsi="Calibri" w:cs="Calibri"/>
          <w:color w:val="000000"/>
          <w:spacing w:val="-8"/>
          <w:sz w:val="28"/>
          <w:szCs w:val="28"/>
          <w:lang w:eastAsia="nl-NL"/>
        </w:rPr>
        <w:t>Zodra wij jouw betaling hebben ontvangen sturen wij je direct de link met toegang tot de video-opnamen. Ook sturen wij je de syllab</w:t>
      </w:r>
      <w:r>
        <w:rPr>
          <w:rFonts w:ascii="Calibri" w:eastAsia="Times New Roman" w:hAnsi="Calibri" w:cs="Calibri"/>
          <w:color w:val="000000"/>
          <w:spacing w:val="-8"/>
          <w:sz w:val="28"/>
          <w:szCs w:val="28"/>
          <w:lang w:eastAsia="nl-NL"/>
        </w:rPr>
        <w:t>i</w:t>
      </w:r>
      <w:r w:rsidRPr="0004419F">
        <w:rPr>
          <w:rFonts w:ascii="Calibri" w:eastAsia="Times New Roman" w:hAnsi="Calibri" w:cs="Calibri"/>
          <w:color w:val="000000"/>
          <w:spacing w:val="-8"/>
          <w:sz w:val="28"/>
          <w:szCs w:val="28"/>
          <w:lang w:eastAsia="nl-NL"/>
        </w:rPr>
        <w:t xml:space="preserve"> per post toe. Normaal gesproken </w:t>
      </w:r>
      <w:proofErr w:type="spellStart"/>
      <w:r w:rsidRPr="0004419F">
        <w:rPr>
          <w:rFonts w:ascii="Calibri" w:eastAsia="Times New Roman" w:hAnsi="Calibri" w:cs="Calibri"/>
          <w:color w:val="000000"/>
          <w:spacing w:val="-8"/>
          <w:sz w:val="28"/>
          <w:szCs w:val="28"/>
          <w:lang w:eastAsia="nl-NL"/>
        </w:rPr>
        <w:t>zul</w:t>
      </w:r>
      <w:proofErr w:type="spellEnd"/>
      <w:r w:rsidRPr="0004419F">
        <w:rPr>
          <w:rFonts w:ascii="Calibri" w:eastAsia="Times New Roman" w:hAnsi="Calibri" w:cs="Calibri"/>
          <w:color w:val="000000"/>
          <w:spacing w:val="-8"/>
          <w:sz w:val="28"/>
          <w:szCs w:val="28"/>
          <w:lang w:eastAsia="nl-NL"/>
        </w:rPr>
        <w:t xml:space="preserve"> je deze binnen enkele werkdagen ontvangen. Je hebt na aankoop 28 dagen </w:t>
      </w:r>
      <w:r w:rsidRPr="0004419F">
        <w:rPr>
          <w:rFonts w:ascii="Calibri" w:eastAsia="Times New Roman" w:hAnsi="Calibri" w:cs="Calibri"/>
          <w:color w:val="000000"/>
          <w:spacing w:val="-8"/>
          <w:sz w:val="28"/>
          <w:szCs w:val="28"/>
          <w:lang w:eastAsia="nl-NL"/>
        </w:rPr>
        <w:lastRenderedPageBreak/>
        <w:t>toegang tot de video’s, rekening houdend met de verzending van de syl</w:t>
      </w:r>
      <w:r w:rsidRPr="00C47167">
        <w:rPr>
          <w:rFonts w:ascii="Calibri" w:eastAsia="Times New Roman" w:hAnsi="Calibri" w:cs="Calibri"/>
          <w:color w:val="000000"/>
          <w:spacing w:val="-8"/>
          <w:sz w:val="28"/>
          <w:szCs w:val="28"/>
          <w:lang w:eastAsia="nl-NL"/>
        </w:rPr>
        <w:t xml:space="preserve">labus kun je het </w:t>
      </w:r>
      <w:proofErr w:type="gramStart"/>
      <w:r w:rsidRPr="00C47167">
        <w:rPr>
          <w:rFonts w:ascii="Calibri" w:eastAsia="Times New Roman" w:hAnsi="Calibri" w:cs="Calibri"/>
          <w:color w:val="000000"/>
          <w:spacing w:val="-8"/>
          <w:sz w:val="28"/>
          <w:szCs w:val="28"/>
          <w:lang w:eastAsia="nl-NL"/>
        </w:rPr>
        <w:t>online programma</w:t>
      </w:r>
      <w:proofErr w:type="gramEnd"/>
      <w:r w:rsidRPr="00C47167">
        <w:rPr>
          <w:rFonts w:ascii="Calibri" w:eastAsia="Times New Roman" w:hAnsi="Calibri" w:cs="Calibri"/>
          <w:color w:val="000000"/>
          <w:spacing w:val="-8"/>
          <w:sz w:val="28"/>
          <w:szCs w:val="28"/>
          <w:lang w:eastAsia="nl-NL"/>
        </w:rPr>
        <w:t xml:space="preserve"> minimaal 14 dagen volgen.</w:t>
      </w:r>
    </w:p>
    <w:p w14:paraId="69A80701" w14:textId="26BDD866" w:rsidR="00C47167" w:rsidRPr="00C47167" w:rsidRDefault="00C47167" w:rsidP="00C47167">
      <w:pPr>
        <w:rPr>
          <w:rFonts w:ascii="Calibri" w:eastAsia="Times New Roman" w:hAnsi="Calibri" w:cs="Calibri"/>
          <w:color w:val="000000"/>
          <w:spacing w:val="-8"/>
          <w:sz w:val="28"/>
          <w:szCs w:val="28"/>
          <w:lang w:eastAsia="nl-NL"/>
        </w:rPr>
      </w:pPr>
      <w:r>
        <w:rPr>
          <w:rFonts w:ascii="Calibri" w:eastAsia="Times New Roman" w:hAnsi="Calibri" w:cs="Calibri"/>
          <w:b/>
          <w:bCs/>
          <w:color w:val="8DADB1"/>
          <w:spacing w:val="-8"/>
          <w:sz w:val="28"/>
          <w:szCs w:val="28"/>
          <w:lang w:eastAsia="nl-NL"/>
        </w:rPr>
        <w:t xml:space="preserve">3. </w:t>
      </w:r>
      <w:r w:rsidRPr="00C47167">
        <w:rPr>
          <w:rFonts w:ascii="Calibri" w:eastAsia="Times New Roman" w:hAnsi="Calibri" w:cs="Calibri"/>
          <w:color w:val="000000"/>
          <w:spacing w:val="-8"/>
          <w:sz w:val="28"/>
          <w:szCs w:val="28"/>
          <w:lang w:eastAsia="nl-NL"/>
        </w:rPr>
        <w:t>Ook ontvang je een mail met daarin 8 meerkeuze vragen.</w:t>
      </w:r>
    </w:p>
    <w:p w14:paraId="6E21A580" w14:textId="18D61EAF" w:rsidR="00C47167" w:rsidRDefault="00C47167" w:rsidP="00C47167">
      <w:pPr>
        <w:rPr>
          <w:rFonts w:ascii="Calibri" w:eastAsia="Times New Roman" w:hAnsi="Calibri" w:cs="Calibri"/>
          <w:color w:val="000000"/>
          <w:spacing w:val="-8"/>
          <w:sz w:val="28"/>
          <w:szCs w:val="28"/>
          <w:lang w:eastAsia="nl-NL"/>
        </w:rPr>
      </w:pPr>
      <w:r w:rsidRPr="00C47167">
        <w:rPr>
          <w:rFonts w:ascii="Calibri" w:eastAsia="Times New Roman" w:hAnsi="Calibri" w:cs="Calibri"/>
          <w:color w:val="000000"/>
          <w:spacing w:val="-8"/>
          <w:sz w:val="28"/>
          <w:szCs w:val="28"/>
          <w:lang w:eastAsia="nl-NL"/>
        </w:rPr>
        <w:t>Na het beantwoorden van deze vragen volgt er een deelnamebewijs.</w:t>
      </w:r>
    </w:p>
    <w:p w14:paraId="6963DDB0" w14:textId="373C9908" w:rsidR="00C47167" w:rsidRDefault="00C47167" w:rsidP="00C47167">
      <w:pPr>
        <w:rPr>
          <w:rFonts w:ascii="Calibri" w:eastAsia="Times New Roman" w:hAnsi="Calibri" w:cs="Calibri"/>
          <w:color w:val="000000"/>
          <w:spacing w:val="-8"/>
          <w:sz w:val="28"/>
          <w:szCs w:val="28"/>
          <w:lang w:eastAsia="nl-NL"/>
        </w:rPr>
      </w:pPr>
    </w:p>
    <w:p w14:paraId="2AC7978F" w14:textId="75400544" w:rsidR="00C47167" w:rsidRDefault="00C47167" w:rsidP="00C47167">
      <w:pPr>
        <w:rPr>
          <w:rFonts w:ascii="Calibri" w:eastAsia="Times New Roman" w:hAnsi="Calibri" w:cs="Calibri"/>
          <w:color w:val="000000"/>
          <w:spacing w:val="-8"/>
          <w:sz w:val="28"/>
          <w:szCs w:val="28"/>
          <w:lang w:eastAsia="nl-NL"/>
        </w:rPr>
      </w:pPr>
      <w:r>
        <w:rPr>
          <w:rFonts w:ascii="Calibri" w:eastAsia="Times New Roman" w:hAnsi="Calibri" w:cs="Calibri"/>
          <w:color w:val="000000"/>
          <w:spacing w:val="-8"/>
          <w:sz w:val="28"/>
          <w:szCs w:val="28"/>
          <w:lang w:eastAsia="nl-NL"/>
        </w:rPr>
        <w:t xml:space="preserve">NB het betreffen de opnames van een seminar wat live gehouden is in 2022 en waar </w:t>
      </w:r>
      <w:proofErr w:type="spellStart"/>
      <w:r>
        <w:rPr>
          <w:rFonts w:ascii="Calibri" w:eastAsia="Times New Roman" w:hAnsi="Calibri" w:cs="Calibri"/>
          <w:color w:val="000000"/>
          <w:spacing w:val="-8"/>
          <w:sz w:val="28"/>
          <w:szCs w:val="28"/>
          <w:lang w:eastAsia="nl-NL"/>
        </w:rPr>
        <w:t>Gabriël</w:t>
      </w:r>
      <w:proofErr w:type="spellEnd"/>
      <w:r>
        <w:rPr>
          <w:rFonts w:ascii="Calibri" w:eastAsia="Times New Roman" w:hAnsi="Calibri" w:cs="Calibri"/>
          <w:color w:val="000000"/>
          <w:spacing w:val="-8"/>
          <w:sz w:val="28"/>
          <w:szCs w:val="28"/>
          <w:lang w:eastAsia="nl-NL"/>
        </w:rPr>
        <w:t xml:space="preserve"> Devriendt als inspirerende spreker aanwezig is.</w:t>
      </w:r>
    </w:p>
    <w:p w14:paraId="100DBB51" w14:textId="53F87DAF" w:rsidR="00A91468" w:rsidRPr="00C47167" w:rsidRDefault="00C47167" w:rsidP="00A91468">
      <w:pPr>
        <w:pStyle w:val="Normaalweb"/>
        <w:spacing w:before="0" w:beforeAutospacing="0" w:after="225" w:afterAutospacing="0"/>
        <w:rPr>
          <w:rFonts w:ascii="Calibri" w:hAnsi="Calibri" w:cs="Calibri"/>
          <w:color w:val="000000"/>
          <w:spacing w:val="-8"/>
          <w:sz w:val="28"/>
          <w:szCs w:val="28"/>
        </w:rPr>
      </w:pPr>
      <w:r>
        <w:rPr>
          <w:rFonts w:ascii="Calibri" w:hAnsi="Calibri" w:cs="Calibri"/>
          <w:color w:val="000000"/>
          <w:spacing w:val="-8"/>
          <w:sz w:val="28"/>
          <w:szCs w:val="28"/>
        </w:rPr>
        <w:t xml:space="preserve">Begin 2023 is </w:t>
      </w:r>
      <w:proofErr w:type="spellStart"/>
      <w:r>
        <w:rPr>
          <w:rFonts w:ascii="Calibri" w:hAnsi="Calibri" w:cs="Calibri"/>
          <w:color w:val="000000"/>
          <w:spacing w:val="-8"/>
          <w:sz w:val="28"/>
          <w:szCs w:val="28"/>
        </w:rPr>
        <w:t>Gabriël</w:t>
      </w:r>
      <w:proofErr w:type="spellEnd"/>
      <w:r>
        <w:rPr>
          <w:rFonts w:ascii="Calibri" w:hAnsi="Calibri" w:cs="Calibri"/>
          <w:color w:val="000000"/>
          <w:spacing w:val="-8"/>
          <w:sz w:val="28"/>
          <w:szCs w:val="28"/>
        </w:rPr>
        <w:t xml:space="preserve"> Devriendt na een kort ziekbed geheel onverwachts overleden.</w:t>
      </w:r>
    </w:p>
    <w:p w14:paraId="2816D200" w14:textId="77777777" w:rsidR="007D4ECF" w:rsidRPr="00FD51F3" w:rsidRDefault="007D4ECF">
      <w:pPr>
        <w:rPr>
          <w:rFonts w:ascii="Calibri" w:hAnsi="Calibri" w:cs="Calibri"/>
          <w:sz w:val="28"/>
          <w:szCs w:val="28"/>
        </w:rPr>
      </w:pPr>
    </w:p>
    <w:p w14:paraId="0820BF4B" w14:textId="77777777" w:rsidR="00A91468" w:rsidRPr="00FD51F3" w:rsidRDefault="00A91468">
      <w:pPr>
        <w:rPr>
          <w:rFonts w:ascii="Calibri" w:hAnsi="Calibri" w:cs="Calibri"/>
          <w:sz w:val="28"/>
          <w:szCs w:val="28"/>
        </w:rPr>
      </w:pPr>
    </w:p>
    <w:sectPr w:rsidR="00A91468" w:rsidRPr="00FD51F3" w:rsidSect="003C45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29CF"/>
    <w:multiLevelType w:val="multilevel"/>
    <w:tmpl w:val="58C0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316E8"/>
    <w:multiLevelType w:val="multilevel"/>
    <w:tmpl w:val="F2F6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215E03"/>
    <w:multiLevelType w:val="multilevel"/>
    <w:tmpl w:val="B1023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915090"/>
    <w:multiLevelType w:val="multilevel"/>
    <w:tmpl w:val="B16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6107E9"/>
    <w:multiLevelType w:val="multilevel"/>
    <w:tmpl w:val="5F3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68"/>
    <w:rsid w:val="00042F61"/>
    <w:rsid w:val="00114A85"/>
    <w:rsid w:val="002E53D2"/>
    <w:rsid w:val="002F6FAC"/>
    <w:rsid w:val="003164CC"/>
    <w:rsid w:val="003912F3"/>
    <w:rsid w:val="003C4538"/>
    <w:rsid w:val="003E08A0"/>
    <w:rsid w:val="00741858"/>
    <w:rsid w:val="00751D7F"/>
    <w:rsid w:val="007934E3"/>
    <w:rsid w:val="007D4ECF"/>
    <w:rsid w:val="00A91468"/>
    <w:rsid w:val="00AB3411"/>
    <w:rsid w:val="00AF13AD"/>
    <w:rsid w:val="00AF327F"/>
    <w:rsid w:val="00C47167"/>
    <w:rsid w:val="00C66A1B"/>
    <w:rsid w:val="00D1079C"/>
    <w:rsid w:val="00E15DB2"/>
    <w:rsid w:val="00FD5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937600"/>
  <w15:chartTrackingRefBased/>
  <w15:docId w15:val="{C280A620-0B87-6F49-804C-4A5657A3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42F61"/>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146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91468"/>
    <w:rPr>
      <w:b/>
      <w:bCs/>
    </w:rPr>
  </w:style>
  <w:style w:type="character" w:styleId="Nadruk">
    <w:name w:val="Emphasis"/>
    <w:basedOn w:val="Standaardalinea-lettertype"/>
    <w:uiPriority w:val="20"/>
    <w:qFormat/>
    <w:rsid w:val="00FD51F3"/>
    <w:rPr>
      <w:i/>
      <w:iCs/>
    </w:rPr>
  </w:style>
  <w:style w:type="character" w:styleId="Hyperlink">
    <w:name w:val="Hyperlink"/>
    <w:basedOn w:val="Standaardalinea-lettertype"/>
    <w:uiPriority w:val="99"/>
    <w:unhideWhenUsed/>
    <w:rsid w:val="00FD51F3"/>
    <w:rPr>
      <w:color w:val="0563C1" w:themeColor="hyperlink"/>
      <w:u w:val="single"/>
    </w:rPr>
  </w:style>
  <w:style w:type="character" w:styleId="Onopgelostemelding">
    <w:name w:val="Unresolved Mention"/>
    <w:basedOn w:val="Standaardalinea-lettertype"/>
    <w:uiPriority w:val="99"/>
    <w:semiHidden/>
    <w:unhideWhenUsed/>
    <w:rsid w:val="00FD51F3"/>
    <w:rPr>
      <w:color w:val="605E5C"/>
      <w:shd w:val="clear" w:color="auto" w:fill="E1DFDD"/>
    </w:rPr>
  </w:style>
  <w:style w:type="character" w:customStyle="1" w:styleId="Kop3Char">
    <w:name w:val="Kop 3 Char"/>
    <w:basedOn w:val="Standaardalinea-lettertype"/>
    <w:link w:val="Kop3"/>
    <w:uiPriority w:val="9"/>
    <w:rsid w:val="00042F61"/>
    <w:rPr>
      <w:rFonts w:ascii="Times New Roman" w:eastAsia="Times New Roman" w:hAnsi="Times New Roman" w:cs="Times New Roman"/>
      <w:b/>
      <w:bCs/>
      <w:sz w:val="27"/>
      <w:szCs w:val="27"/>
      <w:lang w:eastAsia="nl-NL"/>
    </w:rPr>
  </w:style>
  <w:style w:type="paragraph" w:customStyle="1" w:styleId="fa3boh7v">
    <w:name w:val="fa3boh7v"/>
    <w:basedOn w:val="Standaard"/>
    <w:rsid w:val="00042F61"/>
    <w:pPr>
      <w:spacing w:before="100" w:beforeAutospacing="1" w:after="100" w:afterAutospacing="1"/>
    </w:pPr>
    <w:rPr>
      <w:rFonts w:ascii="Times New Roman" w:eastAsia="Times New Roman" w:hAnsi="Times New Roman" w:cs="Times New Roman"/>
      <w:lang w:eastAsia="nl-NL"/>
    </w:rPr>
  </w:style>
  <w:style w:type="paragraph" w:customStyle="1" w:styleId="facxkkqu">
    <w:name w:val="facxkkqu"/>
    <w:basedOn w:val="Standaard"/>
    <w:rsid w:val="00042F61"/>
    <w:pPr>
      <w:spacing w:before="100" w:beforeAutospacing="1" w:after="100" w:afterAutospacing="1"/>
    </w:pPr>
    <w:rPr>
      <w:rFonts w:ascii="Times New Roman" w:eastAsia="Times New Roman" w:hAnsi="Times New Roman" w:cs="Times New Roman"/>
      <w:lang w:eastAsia="nl-NL"/>
    </w:rPr>
  </w:style>
  <w:style w:type="paragraph" w:customStyle="1" w:styleId="fa-ybuatx">
    <w:name w:val="fa-ybuatx"/>
    <w:basedOn w:val="Standaard"/>
    <w:rsid w:val="00042F61"/>
    <w:pPr>
      <w:spacing w:before="100" w:beforeAutospacing="1" w:after="100" w:afterAutospacing="1"/>
    </w:pPr>
    <w:rPr>
      <w:rFonts w:ascii="Times New Roman" w:eastAsia="Times New Roman" w:hAnsi="Times New Roman" w:cs="Times New Roman"/>
      <w:lang w:eastAsia="nl-NL"/>
    </w:rPr>
  </w:style>
  <w:style w:type="paragraph" w:customStyle="1" w:styleId="fa8kfyn">
    <w:name w:val="fa8kfyn"/>
    <w:basedOn w:val="Standaard"/>
    <w:rsid w:val="00042F6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055">
      <w:bodyDiv w:val="1"/>
      <w:marLeft w:val="0"/>
      <w:marRight w:val="0"/>
      <w:marTop w:val="0"/>
      <w:marBottom w:val="0"/>
      <w:divBdr>
        <w:top w:val="none" w:sz="0" w:space="0" w:color="auto"/>
        <w:left w:val="none" w:sz="0" w:space="0" w:color="auto"/>
        <w:bottom w:val="none" w:sz="0" w:space="0" w:color="auto"/>
        <w:right w:val="none" w:sz="0" w:space="0" w:color="auto"/>
      </w:divBdr>
    </w:div>
    <w:div w:id="178082714">
      <w:bodyDiv w:val="1"/>
      <w:marLeft w:val="0"/>
      <w:marRight w:val="0"/>
      <w:marTop w:val="0"/>
      <w:marBottom w:val="0"/>
      <w:divBdr>
        <w:top w:val="none" w:sz="0" w:space="0" w:color="auto"/>
        <w:left w:val="none" w:sz="0" w:space="0" w:color="auto"/>
        <w:bottom w:val="none" w:sz="0" w:space="0" w:color="auto"/>
        <w:right w:val="none" w:sz="0" w:space="0" w:color="auto"/>
      </w:divBdr>
    </w:div>
    <w:div w:id="480004021">
      <w:bodyDiv w:val="1"/>
      <w:marLeft w:val="0"/>
      <w:marRight w:val="0"/>
      <w:marTop w:val="0"/>
      <w:marBottom w:val="0"/>
      <w:divBdr>
        <w:top w:val="none" w:sz="0" w:space="0" w:color="auto"/>
        <w:left w:val="none" w:sz="0" w:space="0" w:color="auto"/>
        <w:bottom w:val="none" w:sz="0" w:space="0" w:color="auto"/>
        <w:right w:val="none" w:sz="0" w:space="0" w:color="auto"/>
      </w:divBdr>
    </w:div>
    <w:div w:id="11333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481</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edith.rikken@logicofnature.nl</dc:creator>
  <cp:keywords/>
  <dc:description/>
  <cp:lastModifiedBy>edith.rikken@logicofnature.nl</cp:lastModifiedBy>
  <cp:revision>3</cp:revision>
  <dcterms:created xsi:type="dcterms:W3CDTF">2023-08-14T12:55:00Z</dcterms:created>
  <dcterms:modified xsi:type="dcterms:W3CDTF">2023-08-14T13:08:00Z</dcterms:modified>
</cp:coreProperties>
</file>