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E640" w14:textId="767BA48B" w:rsidR="00BF1427" w:rsidRDefault="00BF1427" w:rsidP="00BF1427">
      <w:pPr>
        <w:ind w:left="1416" w:hanging="1416"/>
        <w:jc w:val="center"/>
        <w:rPr>
          <w:rFonts w:asciiTheme="minorHAnsi" w:hAnsiTheme="minorHAnsi" w:cstheme="minorHAnsi"/>
          <w:b/>
          <w:sz w:val="22"/>
          <w:szCs w:val="22"/>
        </w:rPr>
      </w:pPr>
      <w:r w:rsidRPr="00BF1427">
        <w:rPr>
          <w:rFonts w:asciiTheme="minorHAnsi" w:hAnsiTheme="minorHAnsi" w:cstheme="minorHAnsi"/>
          <w:bCs/>
          <w:sz w:val="40"/>
          <w:szCs w:val="40"/>
        </w:rPr>
        <w:t>Opleidingscentrum</w:t>
      </w:r>
      <w:r>
        <w:rPr>
          <w:rFonts w:asciiTheme="minorHAnsi" w:hAnsiTheme="minorHAnsi" w:cstheme="minorHAnsi"/>
          <w:b/>
          <w:sz w:val="22"/>
          <w:szCs w:val="22"/>
        </w:rPr>
        <w:t xml:space="preserve"> </w:t>
      </w:r>
      <w:r w:rsidRPr="00BF1427">
        <w:rPr>
          <w:rFonts w:ascii="Segoe Print" w:hAnsi="Segoe Print" w:cstheme="minorHAnsi"/>
          <w:b/>
          <w:color w:val="92D050"/>
          <w:sz w:val="40"/>
          <w:szCs w:val="40"/>
        </w:rPr>
        <w:t>InVerbinding</w:t>
      </w:r>
    </w:p>
    <w:p w14:paraId="143C6CB8" w14:textId="77777777" w:rsidR="00BF1427" w:rsidRDefault="00BF1427" w:rsidP="00BF1427">
      <w:pPr>
        <w:ind w:left="1416" w:hanging="1416"/>
        <w:rPr>
          <w:rFonts w:asciiTheme="minorHAnsi" w:hAnsiTheme="minorHAnsi" w:cstheme="minorHAnsi"/>
          <w:b/>
          <w:sz w:val="22"/>
          <w:szCs w:val="22"/>
        </w:rPr>
      </w:pPr>
    </w:p>
    <w:p w14:paraId="5F5B4F1A" w14:textId="77777777" w:rsidR="00BF1427" w:rsidRDefault="00BF1427" w:rsidP="00BF1427">
      <w:pPr>
        <w:ind w:left="1416" w:hanging="1416"/>
        <w:rPr>
          <w:rFonts w:asciiTheme="minorHAnsi" w:hAnsiTheme="minorHAnsi" w:cstheme="minorHAnsi"/>
          <w:b/>
          <w:sz w:val="22"/>
          <w:szCs w:val="22"/>
        </w:rPr>
      </w:pPr>
    </w:p>
    <w:p w14:paraId="28B8A798" w14:textId="77777777" w:rsidR="00BF1427" w:rsidRDefault="00BF1427" w:rsidP="00BF1427">
      <w:pPr>
        <w:ind w:left="1416" w:hanging="1416"/>
        <w:rPr>
          <w:rFonts w:asciiTheme="minorHAnsi" w:hAnsiTheme="minorHAnsi" w:cstheme="minorHAnsi"/>
          <w:b/>
          <w:sz w:val="22"/>
          <w:szCs w:val="22"/>
        </w:rPr>
      </w:pPr>
    </w:p>
    <w:p w14:paraId="23CE2869" w14:textId="77777777" w:rsidR="00BF1427" w:rsidRDefault="00BF1427" w:rsidP="00BF1427">
      <w:pPr>
        <w:ind w:left="1416" w:hanging="1416"/>
        <w:rPr>
          <w:rFonts w:asciiTheme="minorHAnsi" w:hAnsiTheme="minorHAnsi" w:cstheme="minorHAnsi"/>
          <w:b/>
          <w:sz w:val="22"/>
          <w:szCs w:val="22"/>
        </w:rPr>
      </w:pPr>
    </w:p>
    <w:p w14:paraId="2C126260" w14:textId="4F023C3F" w:rsidR="00BF1427" w:rsidRDefault="00BF1427" w:rsidP="00BF1427">
      <w:pPr>
        <w:ind w:left="1416" w:hanging="1416"/>
        <w:rPr>
          <w:rFonts w:asciiTheme="minorHAnsi" w:hAnsiTheme="minorHAnsi" w:cstheme="minorHAnsi"/>
          <w:b/>
          <w:sz w:val="22"/>
          <w:szCs w:val="22"/>
        </w:rPr>
      </w:pPr>
      <w:r>
        <w:rPr>
          <w:rFonts w:asciiTheme="minorHAnsi" w:hAnsiTheme="minorHAnsi" w:cstheme="minorHAnsi"/>
          <w:b/>
          <w:sz w:val="22"/>
          <w:szCs w:val="22"/>
        </w:rPr>
        <w:t>Opstellingen en S</w:t>
      </w:r>
      <w:r w:rsidRPr="00EB794A">
        <w:rPr>
          <w:rFonts w:asciiTheme="minorHAnsi" w:hAnsiTheme="minorHAnsi" w:cstheme="minorHAnsi"/>
          <w:b/>
          <w:sz w:val="22"/>
          <w:szCs w:val="22"/>
        </w:rPr>
        <w:t>ystemisch werken</w:t>
      </w:r>
    </w:p>
    <w:p w14:paraId="7B926D03" w14:textId="77777777" w:rsidR="00BF1427" w:rsidRPr="00EB794A" w:rsidRDefault="00BF1427" w:rsidP="00BF1427">
      <w:pPr>
        <w:rPr>
          <w:rFonts w:asciiTheme="minorHAnsi" w:eastAsia="Calibri" w:hAnsiTheme="minorHAnsi" w:cstheme="minorHAnsi"/>
          <w:sz w:val="22"/>
          <w:szCs w:val="22"/>
          <w:lang w:eastAsia="en-US"/>
        </w:rPr>
      </w:pPr>
    </w:p>
    <w:p w14:paraId="5854C0C2" w14:textId="77777777" w:rsidR="00BF1427" w:rsidRPr="00EB794A" w:rsidRDefault="00BF1427" w:rsidP="00BF1427">
      <w:pPr>
        <w:rPr>
          <w:rFonts w:asciiTheme="minorHAnsi" w:hAnsiTheme="minorHAnsi" w:cstheme="minorHAnsi"/>
          <w:b/>
          <w:i/>
          <w:sz w:val="22"/>
          <w:szCs w:val="22"/>
        </w:rPr>
      </w:pPr>
    </w:p>
    <w:p w14:paraId="4673C20B" w14:textId="77777777" w:rsidR="00BF1427" w:rsidRPr="00EB794A" w:rsidRDefault="00BF1427" w:rsidP="00BF1427">
      <w:pPr>
        <w:rPr>
          <w:rFonts w:asciiTheme="minorHAnsi" w:hAnsiTheme="minorHAnsi" w:cstheme="minorHAnsi"/>
          <w:b/>
          <w:sz w:val="22"/>
          <w:szCs w:val="22"/>
        </w:rPr>
      </w:pPr>
      <w:r w:rsidRPr="00EB794A">
        <w:rPr>
          <w:rFonts w:asciiTheme="minorHAnsi" w:hAnsiTheme="minorHAnsi" w:cstheme="minorHAnsi"/>
          <w:b/>
          <w:i/>
          <w:sz w:val="22"/>
          <w:szCs w:val="22"/>
        </w:rPr>
        <w:t>Familie, het gezin, werksituaties</w:t>
      </w:r>
      <w:r w:rsidRPr="00EB794A">
        <w:rPr>
          <w:rFonts w:asciiTheme="minorHAnsi" w:hAnsiTheme="minorHAnsi" w:cstheme="minorHAnsi"/>
          <w:b/>
          <w:sz w:val="22"/>
          <w:szCs w:val="22"/>
        </w:rPr>
        <w:t xml:space="preserve"> </w:t>
      </w:r>
      <w:r w:rsidRPr="00EB794A">
        <w:rPr>
          <w:rFonts w:asciiTheme="minorHAnsi" w:hAnsiTheme="minorHAnsi" w:cstheme="minorHAnsi"/>
          <w:b/>
          <w:i/>
          <w:sz w:val="22"/>
          <w:szCs w:val="22"/>
        </w:rPr>
        <w:t>en andere vormen van relaties.</w:t>
      </w:r>
    </w:p>
    <w:p w14:paraId="61E80B97" w14:textId="77777777" w:rsidR="00BF1427" w:rsidRPr="00EB794A" w:rsidRDefault="00BF1427" w:rsidP="00BF1427">
      <w:pPr>
        <w:rPr>
          <w:rFonts w:asciiTheme="minorHAnsi" w:hAnsiTheme="minorHAnsi" w:cstheme="minorHAnsi"/>
          <w:sz w:val="22"/>
          <w:szCs w:val="22"/>
        </w:rPr>
      </w:pPr>
    </w:p>
    <w:p w14:paraId="1E1199C4" w14:textId="77777777" w:rsidR="00BF1427" w:rsidRPr="00EB794A" w:rsidRDefault="00BF1427" w:rsidP="00BF1427">
      <w:pPr>
        <w:rPr>
          <w:rFonts w:asciiTheme="minorHAnsi" w:hAnsiTheme="minorHAnsi" w:cstheme="minorHAnsi"/>
          <w:sz w:val="22"/>
          <w:szCs w:val="22"/>
        </w:rPr>
      </w:pPr>
      <w:r>
        <w:rPr>
          <w:rFonts w:asciiTheme="minorHAnsi" w:hAnsiTheme="minorHAnsi" w:cstheme="minorHAnsi"/>
          <w:sz w:val="22"/>
          <w:szCs w:val="22"/>
        </w:rPr>
        <w:t>Opstellingen en S</w:t>
      </w:r>
      <w:r w:rsidRPr="00EB794A">
        <w:rPr>
          <w:rFonts w:asciiTheme="minorHAnsi" w:hAnsiTheme="minorHAnsi" w:cstheme="minorHAnsi"/>
          <w:sz w:val="22"/>
          <w:szCs w:val="22"/>
        </w:rPr>
        <w:t xml:space="preserve">ystemisch werken geven inzicht in- en bewustwording van de invloeden die anderen hadden en/of hebben op ons functioneren. Welke plaats zij innamen of nemen én waarom dit zo is. Door dit inzicht ontstaat er begrip voor jezelf én de ander. Door (h)erkenning wordt er meer bestuurskracht mogelijk en kunnen andere keuzes worden gemaakt! </w:t>
      </w:r>
    </w:p>
    <w:p w14:paraId="2444BBFD" w14:textId="27712560"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Als mens maken wij allemaal deel uit van verschillende systemen. Of dat nu onze familie betreft, ons gezin, ons werk, of andere vormen van relaties, zoals bijvoorbeeld; werkgroepen,</w:t>
      </w:r>
      <w:r>
        <w:rPr>
          <w:rFonts w:asciiTheme="minorHAnsi" w:hAnsiTheme="minorHAnsi" w:cstheme="minorHAnsi"/>
          <w:sz w:val="22"/>
          <w:szCs w:val="22"/>
        </w:rPr>
        <w:t xml:space="preserve"> </w:t>
      </w:r>
      <w:r w:rsidRPr="00EB794A">
        <w:rPr>
          <w:rFonts w:asciiTheme="minorHAnsi" w:hAnsiTheme="minorHAnsi" w:cstheme="minorHAnsi"/>
          <w:sz w:val="22"/>
          <w:szCs w:val="22"/>
        </w:rPr>
        <w:t xml:space="preserve">etc. </w:t>
      </w:r>
    </w:p>
    <w:p w14:paraId="7BEC8CD5"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 xml:space="preserve">Het opstellen van een bepaald systeem is een uitstekende mogelijkheid om het groter geheel van een specifieke hulpvraag te onderzoeken en te bekijken vanuit een systemische blik. Het opstellen van een groepering of organisatie die op dit moment in jouw leven belangrijk is, of door een opstelling van jouw familie of gezin, verkrijg je inzicht in; de onderlinge verhoudingen en ontwikkelingen binnen een bepaalde groep, beïnvloeding, ‘rolverdelingen’, herhaling van destructieve patronen, loyaliteitsproblemen, verkrampingen, belemmeringen, overtuigingen, angsten en ook van liefde. </w:t>
      </w:r>
    </w:p>
    <w:p w14:paraId="3CE3C2DC" w14:textId="77777777" w:rsidR="00BF1427" w:rsidRPr="00EB794A" w:rsidRDefault="00BF1427" w:rsidP="00BF1427">
      <w:pPr>
        <w:rPr>
          <w:rFonts w:asciiTheme="minorHAnsi" w:hAnsiTheme="minorHAnsi" w:cstheme="minorHAnsi"/>
          <w:sz w:val="22"/>
          <w:szCs w:val="22"/>
        </w:rPr>
      </w:pPr>
    </w:p>
    <w:p w14:paraId="08B758F4"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 xml:space="preserve">Ook wanneer je deelneemt aan een opstelling wordt er veel duidelijk over jouw eigen belevingen en patronen binnen een bepaalde groep, organisatie, of systeem. Deelnemen is </w:t>
      </w:r>
      <w:proofErr w:type="gramStart"/>
      <w:r w:rsidRPr="00EB794A">
        <w:rPr>
          <w:rFonts w:asciiTheme="minorHAnsi" w:hAnsiTheme="minorHAnsi" w:cstheme="minorHAnsi"/>
          <w:sz w:val="22"/>
          <w:szCs w:val="22"/>
        </w:rPr>
        <w:t>tevens</w:t>
      </w:r>
      <w:proofErr w:type="gramEnd"/>
      <w:r w:rsidRPr="00EB794A">
        <w:rPr>
          <w:rFonts w:asciiTheme="minorHAnsi" w:hAnsiTheme="minorHAnsi" w:cstheme="minorHAnsi"/>
          <w:sz w:val="22"/>
          <w:szCs w:val="22"/>
        </w:rPr>
        <w:t xml:space="preserve"> helend en ondersteunend bij het eigen verwerkingsproces.  </w:t>
      </w:r>
    </w:p>
    <w:p w14:paraId="7CDC32BF"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 xml:space="preserve"> </w:t>
      </w:r>
    </w:p>
    <w:p w14:paraId="2693CCBD"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b/>
          <w:i/>
          <w:sz w:val="22"/>
          <w:szCs w:val="22"/>
        </w:rPr>
        <w:t>Een diepgaande en liefdevolle ervaring!</w:t>
      </w:r>
    </w:p>
    <w:p w14:paraId="0F22322D"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 xml:space="preserve">     </w:t>
      </w:r>
      <w:r w:rsidRPr="00EB794A">
        <w:rPr>
          <w:rFonts w:asciiTheme="minorHAnsi" w:hAnsiTheme="minorHAnsi" w:cstheme="minorHAnsi"/>
          <w:sz w:val="22"/>
          <w:szCs w:val="22"/>
        </w:rPr>
        <w:tab/>
        <w:t xml:space="preserve">  </w:t>
      </w:r>
    </w:p>
    <w:p w14:paraId="2DEB8EB6"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Begeleiding</w:t>
      </w:r>
      <w:r w:rsidRPr="00EB794A">
        <w:rPr>
          <w:rFonts w:asciiTheme="minorHAnsi" w:hAnsiTheme="minorHAnsi" w:cstheme="minorHAnsi"/>
          <w:sz w:val="22"/>
          <w:szCs w:val="22"/>
        </w:rPr>
        <w:tab/>
      </w:r>
      <w:r w:rsidRPr="00EB794A">
        <w:rPr>
          <w:rFonts w:asciiTheme="minorHAnsi" w:hAnsiTheme="minorHAnsi" w:cstheme="minorHAnsi"/>
          <w:sz w:val="22"/>
          <w:szCs w:val="22"/>
        </w:rPr>
        <w:tab/>
        <w:t xml:space="preserve">: </w:t>
      </w:r>
      <w:r>
        <w:rPr>
          <w:rFonts w:asciiTheme="minorHAnsi" w:hAnsiTheme="minorHAnsi" w:cstheme="minorHAnsi"/>
          <w:sz w:val="22"/>
          <w:szCs w:val="22"/>
        </w:rPr>
        <w:t>Angèle Merks</w:t>
      </w:r>
    </w:p>
    <w:p w14:paraId="40CEB5F5"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Kosten</w:t>
      </w:r>
      <w:r w:rsidRPr="00EB794A">
        <w:rPr>
          <w:rFonts w:asciiTheme="minorHAnsi" w:hAnsiTheme="minorHAnsi" w:cstheme="minorHAnsi"/>
          <w:sz w:val="22"/>
          <w:szCs w:val="22"/>
        </w:rPr>
        <w:tab/>
      </w:r>
      <w:r w:rsidRPr="00EB794A">
        <w:rPr>
          <w:rFonts w:asciiTheme="minorHAnsi" w:hAnsiTheme="minorHAnsi" w:cstheme="minorHAnsi"/>
          <w:sz w:val="22"/>
          <w:szCs w:val="22"/>
        </w:rPr>
        <w:tab/>
      </w:r>
      <w:r w:rsidRPr="00EB794A">
        <w:rPr>
          <w:rFonts w:asciiTheme="minorHAnsi" w:hAnsiTheme="minorHAnsi" w:cstheme="minorHAnsi"/>
          <w:sz w:val="22"/>
          <w:szCs w:val="22"/>
        </w:rPr>
        <w:tab/>
        <w:t xml:space="preserve">: Zelf opstellen € </w:t>
      </w:r>
      <w:r>
        <w:rPr>
          <w:rFonts w:asciiTheme="minorHAnsi" w:hAnsiTheme="minorHAnsi" w:cstheme="minorHAnsi"/>
          <w:sz w:val="22"/>
          <w:szCs w:val="22"/>
        </w:rPr>
        <w:t>85</w:t>
      </w:r>
      <w:r w:rsidRPr="00EB794A">
        <w:rPr>
          <w:rFonts w:asciiTheme="minorHAnsi" w:hAnsiTheme="minorHAnsi" w:cstheme="minorHAnsi"/>
          <w:sz w:val="22"/>
          <w:szCs w:val="22"/>
        </w:rPr>
        <w:t xml:space="preserve">,00 </w:t>
      </w:r>
      <w:r>
        <w:rPr>
          <w:rFonts w:asciiTheme="minorHAnsi" w:hAnsiTheme="minorHAnsi" w:cstheme="minorHAnsi"/>
          <w:sz w:val="22"/>
          <w:szCs w:val="22"/>
        </w:rPr>
        <w:t xml:space="preserve">– Representant </w:t>
      </w:r>
      <w:r w:rsidRPr="00EB794A">
        <w:rPr>
          <w:rFonts w:asciiTheme="minorHAnsi" w:hAnsiTheme="minorHAnsi" w:cstheme="minorHAnsi"/>
          <w:sz w:val="22"/>
          <w:szCs w:val="22"/>
        </w:rPr>
        <w:t xml:space="preserve">€ </w:t>
      </w:r>
      <w:r>
        <w:rPr>
          <w:rFonts w:asciiTheme="minorHAnsi" w:hAnsiTheme="minorHAnsi" w:cstheme="minorHAnsi"/>
          <w:sz w:val="22"/>
          <w:szCs w:val="22"/>
        </w:rPr>
        <w:t>35</w:t>
      </w:r>
      <w:r w:rsidRPr="00EB794A">
        <w:rPr>
          <w:rFonts w:asciiTheme="minorHAnsi" w:hAnsiTheme="minorHAnsi" w:cstheme="minorHAnsi"/>
          <w:sz w:val="22"/>
          <w:szCs w:val="22"/>
        </w:rPr>
        <w:t xml:space="preserve">,00 - </w:t>
      </w:r>
    </w:p>
    <w:p w14:paraId="552749AD" w14:textId="77777777" w:rsidR="00BF1427" w:rsidRPr="00EB794A" w:rsidRDefault="00BF1427" w:rsidP="00BF1427">
      <w:pPr>
        <w:ind w:left="1275" w:firstLine="425"/>
        <w:rPr>
          <w:rFonts w:asciiTheme="minorHAnsi" w:hAnsiTheme="minorHAnsi" w:cstheme="minorHAnsi"/>
          <w:sz w:val="22"/>
          <w:szCs w:val="22"/>
        </w:rPr>
      </w:pPr>
      <w:r w:rsidRPr="00EB794A">
        <w:rPr>
          <w:rFonts w:asciiTheme="minorHAnsi" w:hAnsiTheme="minorHAnsi" w:cstheme="minorHAnsi"/>
          <w:sz w:val="22"/>
          <w:szCs w:val="22"/>
        </w:rPr>
        <w:t xml:space="preserve">  </w:t>
      </w:r>
    </w:p>
    <w:p w14:paraId="5F424B3C"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sz w:val="22"/>
          <w:szCs w:val="22"/>
        </w:rPr>
        <w:t xml:space="preserve">Kan ook als bijscholing gevolgd worden                                                                                                                                                                                                     </w:t>
      </w:r>
    </w:p>
    <w:p w14:paraId="0D4D3164" w14:textId="77777777" w:rsidR="00BF1427" w:rsidRPr="00EB794A" w:rsidRDefault="00BF1427" w:rsidP="00BF1427">
      <w:pPr>
        <w:rPr>
          <w:rFonts w:asciiTheme="minorHAnsi" w:hAnsiTheme="minorHAnsi" w:cstheme="minorHAnsi"/>
          <w:sz w:val="22"/>
          <w:szCs w:val="22"/>
        </w:rPr>
      </w:pPr>
      <w:r w:rsidRPr="00EB794A">
        <w:rPr>
          <w:rFonts w:asciiTheme="minorHAnsi" w:hAnsiTheme="minorHAnsi" w:cstheme="minorHAnsi"/>
          <w:i/>
          <w:sz w:val="22"/>
          <w:szCs w:val="22"/>
        </w:rPr>
        <w:t xml:space="preserve">NB. Voor de studenten van de opleiding </w:t>
      </w:r>
      <w:r>
        <w:rPr>
          <w:rFonts w:asciiTheme="minorHAnsi" w:hAnsiTheme="minorHAnsi" w:cstheme="minorHAnsi"/>
          <w:i/>
          <w:sz w:val="22"/>
          <w:szCs w:val="22"/>
        </w:rPr>
        <w:t xml:space="preserve">geldt: deelname aan minimaal </w:t>
      </w:r>
      <w:r w:rsidRPr="00EB794A">
        <w:rPr>
          <w:rFonts w:asciiTheme="minorHAnsi" w:hAnsiTheme="minorHAnsi" w:cstheme="minorHAnsi"/>
          <w:i/>
          <w:sz w:val="22"/>
          <w:szCs w:val="22"/>
        </w:rPr>
        <w:t>drie opstellingen</w:t>
      </w:r>
      <w:r>
        <w:rPr>
          <w:rFonts w:asciiTheme="minorHAnsi" w:hAnsiTheme="minorHAnsi" w:cstheme="minorHAnsi"/>
          <w:i/>
          <w:sz w:val="22"/>
          <w:szCs w:val="22"/>
        </w:rPr>
        <w:t xml:space="preserve"> gedurende de opleiding.</w:t>
      </w:r>
      <w:r w:rsidRPr="00EB794A">
        <w:rPr>
          <w:rFonts w:asciiTheme="minorHAnsi" w:hAnsiTheme="minorHAnsi" w:cstheme="minorHAnsi"/>
          <w:i/>
          <w:sz w:val="22"/>
          <w:szCs w:val="22"/>
        </w:rPr>
        <w:t xml:space="preserve"> </w:t>
      </w:r>
      <w:r w:rsidRPr="00EB794A">
        <w:rPr>
          <w:rFonts w:asciiTheme="minorHAnsi" w:hAnsiTheme="minorHAnsi" w:cstheme="minorHAnsi"/>
          <w:sz w:val="22"/>
          <w:szCs w:val="22"/>
        </w:rPr>
        <w:t xml:space="preserve"> </w:t>
      </w:r>
    </w:p>
    <w:p w14:paraId="43E066A0" w14:textId="366DC459" w:rsidR="002E5E94" w:rsidRPr="009B0BCF" w:rsidRDefault="002E5E94" w:rsidP="00B10735">
      <w:pPr>
        <w:rPr>
          <w:rFonts w:ascii="Calibri" w:hAnsi="Calibri" w:cs="Calibri"/>
          <w:sz w:val="24"/>
          <w:szCs w:val="24"/>
        </w:rPr>
      </w:pPr>
    </w:p>
    <w:sectPr w:rsidR="002E5E94" w:rsidRPr="009B0BCF" w:rsidSect="000A2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4495"/>
    <w:multiLevelType w:val="hybridMultilevel"/>
    <w:tmpl w:val="CE589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BF3095"/>
    <w:multiLevelType w:val="hybridMultilevel"/>
    <w:tmpl w:val="8BD4B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734E85"/>
    <w:multiLevelType w:val="hybridMultilevel"/>
    <w:tmpl w:val="50A88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A6697A"/>
    <w:multiLevelType w:val="hybridMultilevel"/>
    <w:tmpl w:val="88E8D120"/>
    <w:lvl w:ilvl="0" w:tplc="DBEEF0CC">
      <w:start w:val="5"/>
      <w:numFmt w:val="bullet"/>
      <w:lvlText w:val=""/>
      <w:lvlJc w:val="left"/>
      <w:pPr>
        <w:ind w:left="1065" w:hanging="360"/>
      </w:pPr>
      <w:rPr>
        <w:rFonts w:ascii="Symbol" w:eastAsia="Calibri" w:hAnsi="Symbol"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70A367BE"/>
    <w:multiLevelType w:val="hybridMultilevel"/>
    <w:tmpl w:val="2F7C2F02"/>
    <w:lvl w:ilvl="0" w:tplc="B9BCE32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7701756">
    <w:abstractNumId w:val="2"/>
  </w:num>
  <w:num w:numId="2" w16cid:durableId="1040516833">
    <w:abstractNumId w:val="3"/>
  </w:num>
  <w:num w:numId="3" w16cid:durableId="1208564640">
    <w:abstractNumId w:val="1"/>
  </w:num>
  <w:num w:numId="4" w16cid:durableId="264195772">
    <w:abstractNumId w:val="0"/>
  </w:num>
  <w:num w:numId="5" w16cid:durableId="1089808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244E"/>
    <w:rsid w:val="00010F0A"/>
    <w:rsid w:val="00031DF3"/>
    <w:rsid w:val="00050F12"/>
    <w:rsid w:val="00074867"/>
    <w:rsid w:val="000915FD"/>
    <w:rsid w:val="00097455"/>
    <w:rsid w:val="000A21CF"/>
    <w:rsid w:val="000B1E9F"/>
    <w:rsid w:val="000C641B"/>
    <w:rsid w:val="000F426B"/>
    <w:rsid w:val="00100FC0"/>
    <w:rsid w:val="00131577"/>
    <w:rsid w:val="001461AB"/>
    <w:rsid w:val="0017695C"/>
    <w:rsid w:val="00180B32"/>
    <w:rsid w:val="001A513C"/>
    <w:rsid w:val="001A5943"/>
    <w:rsid w:val="00202BAC"/>
    <w:rsid w:val="002514E6"/>
    <w:rsid w:val="002712AF"/>
    <w:rsid w:val="00274148"/>
    <w:rsid w:val="0028117E"/>
    <w:rsid w:val="0028120A"/>
    <w:rsid w:val="002A6DAA"/>
    <w:rsid w:val="002B7067"/>
    <w:rsid w:val="002E5E94"/>
    <w:rsid w:val="00311798"/>
    <w:rsid w:val="003454FE"/>
    <w:rsid w:val="00396271"/>
    <w:rsid w:val="003A4021"/>
    <w:rsid w:val="003C4D0E"/>
    <w:rsid w:val="004130D1"/>
    <w:rsid w:val="00454B7A"/>
    <w:rsid w:val="004748DB"/>
    <w:rsid w:val="00482D76"/>
    <w:rsid w:val="004A447C"/>
    <w:rsid w:val="004D2697"/>
    <w:rsid w:val="004F4021"/>
    <w:rsid w:val="004F7F5F"/>
    <w:rsid w:val="00536ACA"/>
    <w:rsid w:val="00563E37"/>
    <w:rsid w:val="005C4474"/>
    <w:rsid w:val="005F1319"/>
    <w:rsid w:val="00620ED2"/>
    <w:rsid w:val="00635766"/>
    <w:rsid w:val="00641706"/>
    <w:rsid w:val="00642AAA"/>
    <w:rsid w:val="00666222"/>
    <w:rsid w:val="006748E2"/>
    <w:rsid w:val="00697C4D"/>
    <w:rsid w:val="006A7EC6"/>
    <w:rsid w:val="006B7B13"/>
    <w:rsid w:val="006D32FB"/>
    <w:rsid w:val="00700EF5"/>
    <w:rsid w:val="00714031"/>
    <w:rsid w:val="007166AE"/>
    <w:rsid w:val="007226C1"/>
    <w:rsid w:val="007477E3"/>
    <w:rsid w:val="007600D2"/>
    <w:rsid w:val="00766D6F"/>
    <w:rsid w:val="00770301"/>
    <w:rsid w:val="00770BB5"/>
    <w:rsid w:val="0077248A"/>
    <w:rsid w:val="00796F8D"/>
    <w:rsid w:val="007D749C"/>
    <w:rsid w:val="00825E43"/>
    <w:rsid w:val="00843AC2"/>
    <w:rsid w:val="008A1BBE"/>
    <w:rsid w:val="00903297"/>
    <w:rsid w:val="00905B2C"/>
    <w:rsid w:val="00922BC6"/>
    <w:rsid w:val="0092611C"/>
    <w:rsid w:val="009728B0"/>
    <w:rsid w:val="009B0BCF"/>
    <w:rsid w:val="009E1AB6"/>
    <w:rsid w:val="009F2FF2"/>
    <w:rsid w:val="00A02043"/>
    <w:rsid w:val="00A13F11"/>
    <w:rsid w:val="00A43FA5"/>
    <w:rsid w:val="00A5147F"/>
    <w:rsid w:val="00A73168"/>
    <w:rsid w:val="00A87C0D"/>
    <w:rsid w:val="00A97254"/>
    <w:rsid w:val="00AA67D2"/>
    <w:rsid w:val="00AB6748"/>
    <w:rsid w:val="00AD244E"/>
    <w:rsid w:val="00AF76AF"/>
    <w:rsid w:val="00B0162C"/>
    <w:rsid w:val="00B04B02"/>
    <w:rsid w:val="00B10735"/>
    <w:rsid w:val="00B15430"/>
    <w:rsid w:val="00B174C1"/>
    <w:rsid w:val="00B17F37"/>
    <w:rsid w:val="00B2367C"/>
    <w:rsid w:val="00B26A67"/>
    <w:rsid w:val="00B36864"/>
    <w:rsid w:val="00B7289B"/>
    <w:rsid w:val="00BB0309"/>
    <w:rsid w:val="00BB2A3D"/>
    <w:rsid w:val="00BC0CDF"/>
    <w:rsid w:val="00BD26DA"/>
    <w:rsid w:val="00BE1FD5"/>
    <w:rsid w:val="00BE79D5"/>
    <w:rsid w:val="00BF1427"/>
    <w:rsid w:val="00C65C47"/>
    <w:rsid w:val="00C93919"/>
    <w:rsid w:val="00CC7563"/>
    <w:rsid w:val="00CD6254"/>
    <w:rsid w:val="00CE23DE"/>
    <w:rsid w:val="00CF0DFD"/>
    <w:rsid w:val="00CF1040"/>
    <w:rsid w:val="00CF7580"/>
    <w:rsid w:val="00D07D8C"/>
    <w:rsid w:val="00D35CD2"/>
    <w:rsid w:val="00D5520B"/>
    <w:rsid w:val="00D65160"/>
    <w:rsid w:val="00D941C6"/>
    <w:rsid w:val="00DA4176"/>
    <w:rsid w:val="00DB61A8"/>
    <w:rsid w:val="00DC446A"/>
    <w:rsid w:val="00E3069F"/>
    <w:rsid w:val="00E3221F"/>
    <w:rsid w:val="00E350D6"/>
    <w:rsid w:val="00E511B9"/>
    <w:rsid w:val="00E61DDD"/>
    <w:rsid w:val="00EA754B"/>
    <w:rsid w:val="00EB7155"/>
    <w:rsid w:val="00ED1907"/>
    <w:rsid w:val="00EF28EB"/>
    <w:rsid w:val="00EF54D8"/>
    <w:rsid w:val="00F2728F"/>
    <w:rsid w:val="00F34D2F"/>
    <w:rsid w:val="00F66E36"/>
    <w:rsid w:val="00F81271"/>
    <w:rsid w:val="00F9465C"/>
    <w:rsid w:val="00FB102E"/>
    <w:rsid w:val="00FE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E5E6"/>
  <w15:docId w15:val="{DBD9C746-D8C2-4D9B-AD08-914357D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44E"/>
    <w:pPr>
      <w:spacing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7C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C4D"/>
    <w:rPr>
      <w:rFonts w:ascii="Segoe UI" w:eastAsia="Times New Roman" w:hAnsi="Segoe UI" w:cs="Segoe UI"/>
      <w:sz w:val="18"/>
      <w:szCs w:val="18"/>
      <w:lang w:eastAsia="nl-NL"/>
    </w:rPr>
  </w:style>
  <w:style w:type="paragraph" w:styleId="Geenafstand">
    <w:name w:val="No Spacing"/>
    <w:uiPriority w:val="1"/>
    <w:qFormat/>
    <w:rsid w:val="00EF28EB"/>
    <w:pPr>
      <w:spacing w:line="240" w:lineRule="auto"/>
    </w:pPr>
    <w:rPr>
      <w:rFonts w:ascii="Calibri" w:eastAsia="Calibri" w:hAnsi="Calibri" w:cs="Times New Roman"/>
    </w:rPr>
  </w:style>
  <w:style w:type="paragraph" w:customStyle="1" w:styleId="Standard">
    <w:name w:val="Standard"/>
    <w:rsid w:val="00BB2A3D"/>
    <w:pPr>
      <w:suppressAutoHyphens/>
      <w:autoSpaceDN w:val="0"/>
      <w:spacing w:after="200"/>
      <w:textAlignment w:val="baseline"/>
    </w:pPr>
    <w:rPr>
      <w:rFonts w:ascii="Calibri" w:eastAsia="SimSun" w:hAnsi="Calibri" w:cs="Tahoma"/>
      <w:kern w:val="3"/>
    </w:rPr>
  </w:style>
  <w:style w:type="paragraph" w:styleId="Lijstalinea">
    <w:name w:val="List Paragraph"/>
    <w:basedOn w:val="Standaard"/>
    <w:uiPriority w:val="34"/>
    <w:qFormat/>
    <w:rsid w:val="00922BC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514E6"/>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Standaardalinea-lettertype"/>
    <w:uiPriority w:val="99"/>
    <w:unhideWhenUsed/>
    <w:rsid w:val="00620ED2"/>
    <w:rPr>
      <w:color w:val="0000FF" w:themeColor="hyperlink"/>
      <w:u w:val="single"/>
    </w:rPr>
  </w:style>
  <w:style w:type="character" w:styleId="Onopgelostemelding">
    <w:name w:val="Unresolved Mention"/>
    <w:basedOn w:val="Standaardalinea-lettertype"/>
    <w:uiPriority w:val="99"/>
    <w:semiHidden/>
    <w:unhideWhenUsed/>
    <w:rsid w:val="0062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2026">
      <w:bodyDiv w:val="1"/>
      <w:marLeft w:val="0"/>
      <w:marRight w:val="0"/>
      <w:marTop w:val="0"/>
      <w:marBottom w:val="0"/>
      <w:divBdr>
        <w:top w:val="none" w:sz="0" w:space="0" w:color="auto"/>
        <w:left w:val="none" w:sz="0" w:space="0" w:color="auto"/>
        <w:bottom w:val="none" w:sz="0" w:space="0" w:color="auto"/>
        <w:right w:val="none" w:sz="0" w:space="0" w:color="auto"/>
      </w:divBdr>
    </w:div>
    <w:div w:id="598564781">
      <w:bodyDiv w:val="1"/>
      <w:marLeft w:val="0"/>
      <w:marRight w:val="0"/>
      <w:marTop w:val="0"/>
      <w:marBottom w:val="0"/>
      <w:divBdr>
        <w:top w:val="none" w:sz="0" w:space="0" w:color="auto"/>
        <w:left w:val="none" w:sz="0" w:space="0" w:color="auto"/>
        <w:bottom w:val="none" w:sz="0" w:space="0" w:color="auto"/>
        <w:right w:val="none" w:sz="0" w:space="0" w:color="auto"/>
      </w:divBdr>
      <w:divsChild>
        <w:div w:id="1778863080">
          <w:marLeft w:val="0"/>
          <w:marRight w:val="0"/>
          <w:marTop w:val="0"/>
          <w:marBottom w:val="0"/>
          <w:divBdr>
            <w:top w:val="none" w:sz="0" w:space="0" w:color="auto"/>
            <w:left w:val="none" w:sz="0" w:space="0" w:color="auto"/>
            <w:bottom w:val="none" w:sz="0" w:space="0" w:color="auto"/>
            <w:right w:val="none" w:sz="0" w:space="0" w:color="auto"/>
          </w:divBdr>
        </w:div>
      </w:divsChild>
    </w:div>
    <w:div w:id="1287156888">
      <w:bodyDiv w:val="1"/>
      <w:marLeft w:val="0"/>
      <w:marRight w:val="0"/>
      <w:marTop w:val="0"/>
      <w:marBottom w:val="0"/>
      <w:divBdr>
        <w:top w:val="none" w:sz="0" w:space="0" w:color="auto"/>
        <w:left w:val="none" w:sz="0" w:space="0" w:color="auto"/>
        <w:bottom w:val="none" w:sz="0" w:space="0" w:color="auto"/>
        <w:right w:val="none" w:sz="0" w:space="0" w:color="auto"/>
      </w:divBdr>
      <w:divsChild>
        <w:div w:id="299068799">
          <w:marLeft w:val="0"/>
          <w:marRight w:val="0"/>
          <w:marTop w:val="0"/>
          <w:marBottom w:val="0"/>
          <w:divBdr>
            <w:top w:val="none" w:sz="0" w:space="0" w:color="auto"/>
            <w:left w:val="none" w:sz="0" w:space="0" w:color="auto"/>
            <w:bottom w:val="none" w:sz="0" w:space="0" w:color="auto"/>
            <w:right w:val="none" w:sz="0" w:space="0" w:color="auto"/>
          </w:divBdr>
          <w:divsChild>
            <w:div w:id="4636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08226">
                  <w:marLeft w:val="0"/>
                  <w:marRight w:val="0"/>
                  <w:marTop w:val="0"/>
                  <w:marBottom w:val="0"/>
                  <w:divBdr>
                    <w:top w:val="none" w:sz="0" w:space="0" w:color="auto"/>
                    <w:left w:val="none" w:sz="0" w:space="0" w:color="auto"/>
                    <w:bottom w:val="none" w:sz="0" w:space="0" w:color="auto"/>
                    <w:right w:val="none" w:sz="0" w:space="0" w:color="auto"/>
                  </w:divBdr>
                  <w:divsChild>
                    <w:div w:id="1760980410">
                      <w:marLeft w:val="0"/>
                      <w:marRight w:val="0"/>
                      <w:marTop w:val="0"/>
                      <w:marBottom w:val="0"/>
                      <w:divBdr>
                        <w:top w:val="none" w:sz="0" w:space="0" w:color="auto"/>
                        <w:left w:val="none" w:sz="0" w:space="0" w:color="auto"/>
                        <w:bottom w:val="none" w:sz="0" w:space="0" w:color="auto"/>
                        <w:right w:val="none" w:sz="0" w:space="0" w:color="auto"/>
                      </w:divBdr>
                      <w:divsChild>
                        <w:div w:id="469716196">
                          <w:marLeft w:val="0"/>
                          <w:marRight w:val="0"/>
                          <w:marTop w:val="0"/>
                          <w:marBottom w:val="0"/>
                          <w:divBdr>
                            <w:top w:val="none" w:sz="0" w:space="0" w:color="auto"/>
                            <w:left w:val="none" w:sz="0" w:space="0" w:color="auto"/>
                            <w:bottom w:val="none" w:sz="0" w:space="0" w:color="auto"/>
                            <w:right w:val="none" w:sz="0" w:space="0" w:color="auto"/>
                          </w:divBdr>
                          <w:divsChild>
                            <w:div w:id="657460395">
                              <w:marLeft w:val="0"/>
                              <w:marRight w:val="0"/>
                              <w:marTop w:val="0"/>
                              <w:marBottom w:val="0"/>
                              <w:divBdr>
                                <w:top w:val="none" w:sz="0" w:space="0" w:color="auto"/>
                                <w:left w:val="none" w:sz="0" w:space="0" w:color="auto"/>
                                <w:bottom w:val="none" w:sz="0" w:space="0" w:color="auto"/>
                                <w:right w:val="none" w:sz="0" w:space="0" w:color="auto"/>
                              </w:divBdr>
                            </w:div>
                            <w:div w:id="347759879">
                              <w:marLeft w:val="0"/>
                              <w:marRight w:val="0"/>
                              <w:marTop w:val="0"/>
                              <w:marBottom w:val="0"/>
                              <w:divBdr>
                                <w:top w:val="none" w:sz="0" w:space="0" w:color="auto"/>
                                <w:left w:val="none" w:sz="0" w:space="0" w:color="auto"/>
                                <w:bottom w:val="none" w:sz="0" w:space="0" w:color="auto"/>
                                <w:right w:val="none" w:sz="0" w:space="0" w:color="auto"/>
                              </w:divBdr>
                            </w:div>
                            <w:div w:id="1555845794">
                              <w:marLeft w:val="0"/>
                              <w:marRight w:val="0"/>
                              <w:marTop w:val="0"/>
                              <w:marBottom w:val="0"/>
                              <w:divBdr>
                                <w:top w:val="none" w:sz="0" w:space="0" w:color="auto"/>
                                <w:left w:val="none" w:sz="0" w:space="0" w:color="auto"/>
                                <w:bottom w:val="none" w:sz="0" w:space="0" w:color="auto"/>
                                <w:right w:val="none" w:sz="0" w:space="0" w:color="auto"/>
                              </w:divBdr>
                            </w:div>
                            <w:div w:id="833226620">
                              <w:marLeft w:val="0"/>
                              <w:marRight w:val="0"/>
                              <w:marTop w:val="0"/>
                              <w:marBottom w:val="0"/>
                              <w:divBdr>
                                <w:top w:val="none" w:sz="0" w:space="0" w:color="auto"/>
                                <w:left w:val="none" w:sz="0" w:space="0" w:color="auto"/>
                                <w:bottom w:val="none" w:sz="0" w:space="0" w:color="auto"/>
                                <w:right w:val="none" w:sz="0" w:space="0" w:color="auto"/>
                              </w:divBdr>
                            </w:div>
                            <w:div w:id="556934822">
                              <w:marLeft w:val="0"/>
                              <w:marRight w:val="0"/>
                              <w:marTop w:val="0"/>
                              <w:marBottom w:val="0"/>
                              <w:divBdr>
                                <w:top w:val="none" w:sz="0" w:space="0" w:color="auto"/>
                                <w:left w:val="none" w:sz="0" w:space="0" w:color="auto"/>
                                <w:bottom w:val="none" w:sz="0" w:space="0" w:color="auto"/>
                                <w:right w:val="none" w:sz="0" w:space="0" w:color="auto"/>
                              </w:divBdr>
                            </w:div>
                            <w:div w:id="1197502915">
                              <w:marLeft w:val="0"/>
                              <w:marRight w:val="0"/>
                              <w:marTop w:val="0"/>
                              <w:marBottom w:val="0"/>
                              <w:divBdr>
                                <w:top w:val="none" w:sz="0" w:space="0" w:color="auto"/>
                                <w:left w:val="none" w:sz="0" w:space="0" w:color="auto"/>
                                <w:bottom w:val="none" w:sz="0" w:space="0" w:color="auto"/>
                                <w:right w:val="none" w:sz="0" w:space="0" w:color="auto"/>
                              </w:divBdr>
                            </w:div>
                            <w:div w:id="2014989762">
                              <w:marLeft w:val="0"/>
                              <w:marRight w:val="0"/>
                              <w:marTop w:val="0"/>
                              <w:marBottom w:val="0"/>
                              <w:divBdr>
                                <w:top w:val="none" w:sz="0" w:space="0" w:color="auto"/>
                                <w:left w:val="none" w:sz="0" w:space="0" w:color="auto"/>
                                <w:bottom w:val="none" w:sz="0" w:space="0" w:color="auto"/>
                                <w:right w:val="none" w:sz="0" w:space="0" w:color="auto"/>
                              </w:divBdr>
                            </w:div>
                            <w:div w:id="551579588">
                              <w:marLeft w:val="0"/>
                              <w:marRight w:val="0"/>
                              <w:marTop w:val="0"/>
                              <w:marBottom w:val="0"/>
                              <w:divBdr>
                                <w:top w:val="none" w:sz="0" w:space="0" w:color="auto"/>
                                <w:left w:val="none" w:sz="0" w:space="0" w:color="auto"/>
                                <w:bottom w:val="none" w:sz="0" w:space="0" w:color="auto"/>
                                <w:right w:val="none" w:sz="0" w:space="0" w:color="auto"/>
                              </w:divBdr>
                            </w:div>
                            <w:div w:id="1320580162">
                              <w:marLeft w:val="0"/>
                              <w:marRight w:val="0"/>
                              <w:marTop w:val="0"/>
                              <w:marBottom w:val="0"/>
                              <w:divBdr>
                                <w:top w:val="none" w:sz="0" w:space="0" w:color="auto"/>
                                <w:left w:val="none" w:sz="0" w:space="0" w:color="auto"/>
                                <w:bottom w:val="none" w:sz="0" w:space="0" w:color="auto"/>
                                <w:right w:val="none" w:sz="0" w:space="0" w:color="auto"/>
                              </w:divBdr>
                            </w:div>
                            <w:div w:id="792557445">
                              <w:marLeft w:val="0"/>
                              <w:marRight w:val="0"/>
                              <w:marTop w:val="0"/>
                              <w:marBottom w:val="0"/>
                              <w:divBdr>
                                <w:top w:val="none" w:sz="0" w:space="0" w:color="auto"/>
                                <w:left w:val="none" w:sz="0" w:space="0" w:color="auto"/>
                                <w:bottom w:val="none" w:sz="0" w:space="0" w:color="auto"/>
                                <w:right w:val="none" w:sz="0" w:space="0" w:color="auto"/>
                              </w:divBdr>
                            </w:div>
                            <w:div w:id="1692611460">
                              <w:marLeft w:val="0"/>
                              <w:marRight w:val="0"/>
                              <w:marTop w:val="0"/>
                              <w:marBottom w:val="0"/>
                              <w:divBdr>
                                <w:top w:val="none" w:sz="0" w:space="0" w:color="auto"/>
                                <w:left w:val="none" w:sz="0" w:space="0" w:color="auto"/>
                                <w:bottom w:val="none" w:sz="0" w:space="0" w:color="auto"/>
                                <w:right w:val="none" w:sz="0" w:space="0" w:color="auto"/>
                              </w:divBdr>
                            </w:div>
                            <w:div w:id="1744983541">
                              <w:marLeft w:val="0"/>
                              <w:marRight w:val="0"/>
                              <w:marTop w:val="0"/>
                              <w:marBottom w:val="0"/>
                              <w:divBdr>
                                <w:top w:val="none" w:sz="0" w:space="0" w:color="auto"/>
                                <w:left w:val="none" w:sz="0" w:space="0" w:color="auto"/>
                                <w:bottom w:val="none" w:sz="0" w:space="0" w:color="auto"/>
                                <w:right w:val="none" w:sz="0" w:space="0" w:color="auto"/>
                              </w:divBdr>
                            </w:div>
                            <w:div w:id="1180697481">
                              <w:marLeft w:val="0"/>
                              <w:marRight w:val="0"/>
                              <w:marTop w:val="0"/>
                              <w:marBottom w:val="0"/>
                              <w:divBdr>
                                <w:top w:val="none" w:sz="0" w:space="0" w:color="auto"/>
                                <w:left w:val="none" w:sz="0" w:space="0" w:color="auto"/>
                                <w:bottom w:val="none" w:sz="0" w:space="0" w:color="auto"/>
                                <w:right w:val="none" w:sz="0" w:space="0" w:color="auto"/>
                              </w:divBdr>
                            </w:div>
                            <w:div w:id="424884605">
                              <w:marLeft w:val="0"/>
                              <w:marRight w:val="0"/>
                              <w:marTop w:val="0"/>
                              <w:marBottom w:val="0"/>
                              <w:divBdr>
                                <w:top w:val="none" w:sz="0" w:space="0" w:color="auto"/>
                                <w:left w:val="none" w:sz="0" w:space="0" w:color="auto"/>
                                <w:bottom w:val="none" w:sz="0" w:space="0" w:color="auto"/>
                                <w:right w:val="none" w:sz="0" w:space="0" w:color="auto"/>
                              </w:divBdr>
                            </w:div>
                            <w:div w:id="292247971">
                              <w:marLeft w:val="0"/>
                              <w:marRight w:val="0"/>
                              <w:marTop w:val="0"/>
                              <w:marBottom w:val="0"/>
                              <w:divBdr>
                                <w:top w:val="none" w:sz="0" w:space="0" w:color="auto"/>
                                <w:left w:val="none" w:sz="0" w:space="0" w:color="auto"/>
                                <w:bottom w:val="none" w:sz="0" w:space="0" w:color="auto"/>
                                <w:right w:val="none" w:sz="0" w:space="0" w:color="auto"/>
                              </w:divBdr>
                            </w:div>
                            <w:div w:id="1534417116">
                              <w:marLeft w:val="0"/>
                              <w:marRight w:val="0"/>
                              <w:marTop w:val="0"/>
                              <w:marBottom w:val="0"/>
                              <w:divBdr>
                                <w:top w:val="none" w:sz="0" w:space="0" w:color="auto"/>
                                <w:left w:val="none" w:sz="0" w:space="0" w:color="auto"/>
                                <w:bottom w:val="none" w:sz="0" w:space="0" w:color="auto"/>
                                <w:right w:val="none" w:sz="0" w:space="0" w:color="auto"/>
                              </w:divBdr>
                            </w:div>
                            <w:div w:id="602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174288">
      <w:bodyDiv w:val="1"/>
      <w:marLeft w:val="0"/>
      <w:marRight w:val="0"/>
      <w:marTop w:val="0"/>
      <w:marBottom w:val="0"/>
      <w:divBdr>
        <w:top w:val="none" w:sz="0" w:space="0" w:color="auto"/>
        <w:left w:val="none" w:sz="0" w:space="0" w:color="auto"/>
        <w:bottom w:val="none" w:sz="0" w:space="0" w:color="auto"/>
        <w:right w:val="none" w:sz="0" w:space="0" w:color="auto"/>
      </w:divBdr>
      <w:divsChild>
        <w:div w:id="360329188">
          <w:marLeft w:val="0"/>
          <w:marRight w:val="0"/>
          <w:marTop w:val="0"/>
          <w:marBottom w:val="0"/>
          <w:divBdr>
            <w:top w:val="none" w:sz="0" w:space="0" w:color="auto"/>
            <w:left w:val="none" w:sz="0" w:space="0" w:color="auto"/>
            <w:bottom w:val="none" w:sz="0" w:space="0" w:color="auto"/>
            <w:right w:val="none" w:sz="0" w:space="0" w:color="auto"/>
          </w:divBdr>
        </w:div>
        <w:div w:id="1431008795">
          <w:marLeft w:val="0"/>
          <w:marRight w:val="0"/>
          <w:marTop w:val="0"/>
          <w:marBottom w:val="0"/>
          <w:divBdr>
            <w:top w:val="none" w:sz="0" w:space="0" w:color="auto"/>
            <w:left w:val="none" w:sz="0" w:space="0" w:color="auto"/>
            <w:bottom w:val="none" w:sz="0" w:space="0" w:color="auto"/>
            <w:right w:val="none" w:sz="0" w:space="0" w:color="auto"/>
          </w:divBdr>
        </w:div>
        <w:div w:id="461657217">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848255495">
          <w:marLeft w:val="0"/>
          <w:marRight w:val="0"/>
          <w:marTop w:val="0"/>
          <w:marBottom w:val="0"/>
          <w:divBdr>
            <w:top w:val="none" w:sz="0" w:space="0" w:color="auto"/>
            <w:left w:val="none" w:sz="0" w:space="0" w:color="auto"/>
            <w:bottom w:val="none" w:sz="0" w:space="0" w:color="auto"/>
            <w:right w:val="none" w:sz="0" w:space="0" w:color="auto"/>
          </w:divBdr>
        </w:div>
        <w:div w:id="1363433509">
          <w:marLeft w:val="0"/>
          <w:marRight w:val="0"/>
          <w:marTop w:val="0"/>
          <w:marBottom w:val="0"/>
          <w:divBdr>
            <w:top w:val="none" w:sz="0" w:space="0" w:color="auto"/>
            <w:left w:val="none" w:sz="0" w:space="0" w:color="auto"/>
            <w:bottom w:val="none" w:sz="0" w:space="0" w:color="auto"/>
            <w:right w:val="none" w:sz="0" w:space="0" w:color="auto"/>
          </w:divBdr>
        </w:div>
        <w:div w:id="445660129">
          <w:marLeft w:val="0"/>
          <w:marRight w:val="0"/>
          <w:marTop w:val="0"/>
          <w:marBottom w:val="0"/>
          <w:divBdr>
            <w:top w:val="none" w:sz="0" w:space="0" w:color="auto"/>
            <w:left w:val="none" w:sz="0" w:space="0" w:color="auto"/>
            <w:bottom w:val="none" w:sz="0" w:space="0" w:color="auto"/>
            <w:right w:val="none" w:sz="0" w:space="0" w:color="auto"/>
          </w:divBdr>
        </w:div>
        <w:div w:id="1358628479">
          <w:marLeft w:val="0"/>
          <w:marRight w:val="0"/>
          <w:marTop w:val="0"/>
          <w:marBottom w:val="0"/>
          <w:divBdr>
            <w:top w:val="none" w:sz="0" w:space="0" w:color="auto"/>
            <w:left w:val="none" w:sz="0" w:space="0" w:color="auto"/>
            <w:bottom w:val="none" w:sz="0" w:space="0" w:color="auto"/>
            <w:right w:val="none" w:sz="0" w:space="0" w:color="auto"/>
          </w:divBdr>
        </w:div>
        <w:div w:id="1227492178">
          <w:marLeft w:val="0"/>
          <w:marRight w:val="0"/>
          <w:marTop w:val="0"/>
          <w:marBottom w:val="0"/>
          <w:divBdr>
            <w:top w:val="none" w:sz="0" w:space="0" w:color="auto"/>
            <w:left w:val="none" w:sz="0" w:space="0" w:color="auto"/>
            <w:bottom w:val="none" w:sz="0" w:space="0" w:color="auto"/>
            <w:right w:val="none" w:sz="0" w:space="0" w:color="auto"/>
          </w:divBdr>
        </w:div>
        <w:div w:id="1348097557">
          <w:marLeft w:val="0"/>
          <w:marRight w:val="0"/>
          <w:marTop w:val="0"/>
          <w:marBottom w:val="0"/>
          <w:divBdr>
            <w:top w:val="none" w:sz="0" w:space="0" w:color="auto"/>
            <w:left w:val="none" w:sz="0" w:space="0" w:color="auto"/>
            <w:bottom w:val="none" w:sz="0" w:space="0" w:color="auto"/>
            <w:right w:val="none" w:sz="0" w:space="0" w:color="auto"/>
          </w:divBdr>
        </w:div>
        <w:div w:id="231307738">
          <w:marLeft w:val="0"/>
          <w:marRight w:val="0"/>
          <w:marTop w:val="0"/>
          <w:marBottom w:val="0"/>
          <w:divBdr>
            <w:top w:val="none" w:sz="0" w:space="0" w:color="auto"/>
            <w:left w:val="none" w:sz="0" w:space="0" w:color="auto"/>
            <w:bottom w:val="none" w:sz="0" w:space="0" w:color="auto"/>
            <w:right w:val="none" w:sz="0" w:space="0" w:color="auto"/>
          </w:divBdr>
        </w:div>
        <w:div w:id="1321424453">
          <w:marLeft w:val="0"/>
          <w:marRight w:val="0"/>
          <w:marTop w:val="0"/>
          <w:marBottom w:val="0"/>
          <w:divBdr>
            <w:top w:val="none" w:sz="0" w:space="0" w:color="auto"/>
            <w:left w:val="none" w:sz="0" w:space="0" w:color="auto"/>
            <w:bottom w:val="none" w:sz="0" w:space="0" w:color="auto"/>
            <w:right w:val="none" w:sz="0" w:space="0" w:color="auto"/>
          </w:divBdr>
        </w:div>
        <w:div w:id="754865701">
          <w:marLeft w:val="0"/>
          <w:marRight w:val="0"/>
          <w:marTop w:val="0"/>
          <w:marBottom w:val="0"/>
          <w:divBdr>
            <w:top w:val="none" w:sz="0" w:space="0" w:color="auto"/>
            <w:left w:val="none" w:sz="0" w:space="0" w:color="auto"/>
            <w:bottom w:val="none" w:sz="0" w:space="0" w:color="auto"/>
            <w:right w:val="none" w:sz="0" w:space="0" w:color="auto"/>
          </w:divBdr>
        </w:div>
        <w:div w:id="1961106811">
          <w:marLeft w:val="0"/>
          <w:marRight w:val="0"/>
          <w:marTop w:val="0"/>
          <w:marBottom w:val="0"/>
          <w:divBdr>
            <w:top w:val="none" w:sz="0" w:space="0" w:color="auto"/>
            <w:left w:val="none" w:sz="0" w:space="0" w:color="auto"/>
            <w:bottom w:val="none" w:sz="0" w:space="0" w:color="auto"/>
            <w:right w:val="none" w:sz="0" w:space="0" w:color="auto"/>
          </w:divBdr>
        </w:div>
        <w:div w:id="2100054398">
          <w:marLeft w:val="0"/>
          <w:marRight w:val="0"/>
          <w:marTop w:val="0"/>
          <w:marBottom w:val="0"/>
          <w:divBdr>
            <w:top w:val="none" w:sz="0" w:space="0" w:color="auto"/>
            <w:left w:val="none" w:sz="0" w:space="0" w:color="auto"/>
            <w:bottom w:val="none" w:sz="0" w:space="0" w:color="auto"/>
            <w:right w:val="none" w:sz="0" w:space="0" w:color="auto"/>
          </w:divBdr>
        </w:div>
        <w:div w:id="392193737">
          <w:marLeft w:val="0"/>
          <w:marRight w:val="0"/>
          <w:marTop w:val="0"/>
          <w:marBottom w:val="0"/>
          <w:divBdr>
            <w:top w:val="none" w:sz="0" w:space="0" w:color="auto"/>
            <w:left w:val="none" w:sz="0" w:space="0" w:color="auto"/>
            <w:bottom w:val="none" w:sz="0" w:space="0" w:color="auto"/>
            <w:right w:val="none" w:sz="0" w:space="0" w:color="auto"/>
          </w:divBdr>
        </w:div>
        <w:div w:id="1642269766">
          <w:marLeft w:val="0"/>
          <w:marRight w:val="0"/>
          <w:marTop w:val="0"/>
          <w:marBottom w:val="0"/>
          <w:divBdr>
            <w:top w:val="none" w:sz="0" w:space="0" w:color="auto"/>
            <w:left w:val="none" w:sz="0" w:space="0" w:color="auto"/>
            <w:bottom w:val="none" w:sz="0" w:space="0" w:color="auto"/>
            <w:right w:val="none" w:sz="0" w:space="0" w:color="auto"/>
          </w:divBdr>
        </w:div>
      </w:divsChild>
    </w:div>
    <w:div w:id="1411075906">
      <w:bodyDiv w:val="1"/>
      <w:marLeft w:val="0"/>
      <w:marRight w:val="0"/>
      <w:marTop w:val="0"/>
      <w:marBottom w:val="0"/>
      <w:divBdr>
        <w:top w:val="none" w:sz="0" w:space="0" w:color="auto"/>
        <w:left w:val="none" w:sz="0" w:space="0" w:color="auto"/>
        <w:bottom w:val="none" w:sz="0" w:space="0" w:color="auto"/>
        <w:right w:val="none" w:sz="0" w:space="0" w:color="auto"/>
      </w:divBdr>
    </w:div>
    <w:div w:id="1433357603">
      <w:bodyDiv w:val="1"/>
      <w:marLeft w:val="0"/>
      <w:marRight w:val="0"/>
      <w:marTop w:val="0"/>
      <w:marBottom w:val="0"/>
      <w:divBdr>
        <w:top w:val="none" w:sz="0" w:space="0" w:color="auto"/>
        <w:left w:val="none" w:sz="0" w:space="0" w:color="auto"/>
        <w:bottom w:val="none" w:sz="0" w:space="0" w:color="auto"/>
        <w:right w:val="none" w:sz="0" w:space="0" w:color="auto"/>
      </w:divBdr>
    </w:div>
    <w:div w:id="1617442050">
      <w:bodyDiv w:val="1"/>
      <w:marLeft w:val="0"/>
      <w:marRight w:val="0"/>
      <w:marTop w:val="0"/>
      <w:marBottom w:val="0"/>
      <w:divBdr>
        <w:top w:val="none" w:sz="0" w:space="0" w:color="auto"/>
        <w:left w:val="none" w:sz="0" w:space="0" w:color="auto"/>
        <w:bottom w:val="none" w:sz="0" w:space="0" w:color="auto"/>
        <w:right w:val="none" w:sz="0" w:space="0" w:color="auto"/>
      </w:divBdr>
      <w:divsChild>
        <w:div w:id="521361370">
          <w:marLeft w:val="0"/>
          <w:marRight w:val="0"/>
          <w:marTop w:val="0"/>
          <w:marBottom w:val="0"/>
          <w:divBdr>
            <w:top w:val="none" w:sz="0" w:space="0" w:color="auto"/>
            <w:left w:val="none" w:sz="0" w:space="0" w:color="auto"/>
            <w:bottom w:val="none" w:sz="0" w:space="0" w:color="auto"/>
            <w:right w:val="none" w:sz="0" w:space="0" w:color="auto"/>
          </w:divBdr>
        </w:div>
      </w:divsChild>
    </w:div>
    <w:div w:id="1791822772">
      <w:bodyDiv w:val="1"/>
      <w:marLeft w:val="0"/>
      <w:marRight w:val="0"/>
      <w:marTop w:val="0"/>
      <w:marBottom w:val="0"/>
      <w:divBdr>
        <w:top w:val="none" w:sz="0" w:space="0" w:color="auto"/>
        <w:left w:val="none" w:sz="0" w:space="0" w:color="auto"/>
        <w:bottom w:val="none" w:sz="0" w:space="0" w:color="auto"/>
        <w:right w:val="none" w:sz="0" w:space="0" w:color="auto"/>
      </w:divBdr>
      <w:divsChild>
        <w:div w:id="538664613">
          <w:marLeft w:val="0"/>
          <w:marRight w:val="0"/>
          <w:marTop w:val="0"/>
          <w:marBottom w:val="0"/>
          <w:divBdr>
            <w:top w:val="none" w:sz="0" w:space="0" w:color="auto"/>
            <w:left w:val="none" w:sz="0" w:space="0" w:color="auto"/>
            <w:bottom w:val="none" w:sz="0" w:space="0" w:color="auto"/>
            <w:right w:val="none" w:sz="0" w:space="0" w:color="auto"/>
          </w:divBdr>
        </w:div>
        <w:div w:id="380330180">
          <w:marLeft w:val="0"/>
          <w:marRight w:val="0"/>
          <w:marTop w:val="0"/>
          <w:marBottom w:val="0"/>
          <w:divBdr>
            <w:top w:val="none" w:sz="0" w:space="0" w:color="auto"/>
            <w:left w:val="none" w:sz="0" w:space="0" w:color="auto"/>
            <w:bottom w:val="none" w:sz="0" w:space="0" w:color="auto"/>
            <w:right w:val="none" w:sz="0" w:space="0" w:color="auto"/>
          </w:divBdr>
        </w:div>
        <w:div w:id="1533298655">
          <w:marLeft w:val="0"/>
          <w:marRight w:val="0"/>
          <w:marTop w:val="0"/>
          <w:marBottom w:val="0"/>
          <w:divBdr>
            <w:top w:val="none" w:sz="0" w:space="0" w:color="auto"/>
            <w:left w:val="none" w:sz="0" w:space="0" w:color="auto"/>
            <w:bottom w:val="none" w:sz="0" w:space="0" w:color="auto"/>
            <w:right w:val="none" w:sz="0" w:space="0" w:color="auto"/>
          </w:divBdr>
        </w:div>
        <w:div w:id="1660109021">
          <w:marLeft w:val="0"/>
          <w:marRight w:val="0"/>
          <w:marTop w:val="0"/>
          <w:marBottom w:val="0"/>
          <w:divBdr>
            <w:top w:val="none" w:sz="0" w:space="0" w:color="auto"/>
            <w:left w:val="none" w:sz="0" w:space="0" w:color="auto"/>
            <w:bottom w:val="none" w:sz="0" w:space="0" w:color="auto"/>
            <w:right w:val="none" w:sz="0" w:space="0" w:color="auto"/>
          </w:divBdr>
        </w:div>
        <w:div w:id="2129928026">
          <w:marLeft w:val="0"/>
          <w:marRight w:val="0"/>
          <w:marTop w:val="0"/>
          <w:marBottom w:val="0"/>
          <w:divBdr>
            <w:top w:val="none" w:sz="0" w:space="0" w:color="auto"/>
            <w:left w:val="none" w:sz="0" w:space="0" w:color="auto"/>
            <w:bottom w:val="none" w:sz="0" w:space="0" w:color="auto"/>
            <w:right w:val="none" w:sz="0" w:space="0" w:color="auto"/>
          </w:divBdr>
        </w:div>
        <w:div w:id="133086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Sandra Koot</cp:lastModifiedBy>
  <cp:revision>2</cp:revision>
  <cp:lastPrinted>2023-09-18T07:59:00Z</cp:lastPrinted>
  <dcterms:created xsi:type="dcterms:W3CDTF">2023-10-05T07:04:00Z</dcterms:created>
  <dcterms:modified xsi:type="dcterms:W3CDTF">2023-10-05T07:04:00Z</dcterms:modified>
</cp:coreProperties>
</file>