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02671" w14:textId="16E65B39" w:rsidR="00D44167" w:rsidRDefault="00D44167" w:rsidP="00D44167">
      <w:pPr>
        <w:rPr>
          <w:rFonts w:ascii="Calibri" w:hAnsi="Calibri" w:cs="Arial"/>
          <w:szCs w:val="24"/>
        </w:rPr>
      </w:pPr>
      <w:r>
        <w:rPr>
          <w:b/>
          <w:bCs/>
        </w:rPr>
        <w:t xml:space="preserve">Vragen over de bij en nascholing </w:t>
      </w:r>
      <w:r>
        <w:rPr>
          <w:i/>
          <w:iCs/>
        </w:rPr>
        <w:t>Vul de grijze velden in</w:t>
      </w:r>
      <w:r>
        <w:rPr>
          <w:b/>
          <w:bCs/>
        </w:rPr>
        <w:br/>
      </w:r>
      <w:bookmarkStart w:id="0" w:name="_Hlk161231444"/>
      <w:r>
        <w:t xml:space="preserve">Naam van de bij en nascholing: </w:t>
      </w:r>
      <w:r w:rsidRPr="00193CE3">
        <w:rPr>
          <w:rFonts w:ascii="Calibri" w:hAnsi="Calibri" w:cs="Arial"/>
          <w:szCs w:val="24"/>
        </w:rPr>
        <w:fldChar w:fldCharType="begin">
          <w:ffData>
            <w:name w:val="Tekstvak202"/>
            <w:enabled/>
            <w:calcOnExit w:val="0"/>
            <w:textInput/>
          </w:ffData>
        </w:fldChar>
      </w:r>
      <w:r w:rsidRPr="00193CE3">
        <w:rPr>
          <w:rFonts w:ascii="Calibri" w:hAnsi="Calibri" w:cs="Arial"/>
          <w:szCs w:val="24"/>
        </w:rPr>
        <w:instrText xml:space="preserve"> FORMTEXT </w:instrText>
      </w:r>
      <w:r w:rsidRPr="00193CE3">
        <w:rPr>
          <w:rFonts w:ascii="Calibri" w:hAnsi="Calibri" w:cs="Arial"/>
          <w:szCs w:val="24"/>
        </w:rPr>
      </w:r>
      <w:r w:rsidRPr="00193CE3">
        <w:rPr>
          <w:rFonts w:ascii="Calibri" w:hAnsi="Calibri" w:cs="Arial"/>
          <w:szCs w:val="24"/>
        </w:rPr>
        <w:fldChar w:fldCharType="separate"/>
      </w:r>
      <w:r>
        <w:rPr>
          <w:rFonts w:ascii="Calibri" w:hAnsi="Calibri" w:cs="Arial"/>
          <w:szCs w:val="24"/>
        </w:rPr>
        <w:t> </w:t>
      </w:r>
      <w:r>
        <w:rPr>
          <w:rFonts w:ascii="Calibri" w:hAnsi="Calibri" w:cs="Arial"/>
          <w:szCs w:val="24"/>
        </w:rPr>
        <w:t> </w:t>
      </w:r>
      <w:r>
        <w:rPr>
          <w:rFonts w:ascii="Calibri" w:hAnsi="Calibri" w:cs="Arial"/>
          <w:szCs w:val="24"/>
        </w:rPr>
        <w:t> </w:t>
      </w:r>
      <w:r>
        <w:rPr>
          <w:rFonts w:ascii="Calibri" w:hAnsi="Calibri" w:cs="Arial"/>
          <w:szCs w:val="24"/>
        </w:rPr>
        <w:t> </w:t>
      </w:r>
      <w:r>
        <w:rPr>
          <w:rFonts w:ascii="Calibri" w:hAnsi="Calibri" w:cs="Arial"/>
          <w:szCs w:val="24"/>
        </w:rPr>
        <w:t> </w:t>
      </w:r>
      <w:r w:rsidRPr="00193CE3">
        <w:rPr>
          <w:rFonts w:ascii="Calibri" w:hAnsi="Calibri" w:cs="Arial"/>
          <w:szCs w:val="24"/>
        </w:rPr>
        <w:fldChar w:fldCharType="end"/>
      </w:r>
      <w:r>
        <w:rPr>
          <w:rFonts w:ascii="Calibri" w:hAnsi="Calibri" w:cs="Arial"/>
          <w:szCs w:val="24"/>
        </w:rPr>
        <w:br/>
      </w:r>
      <w:r>
        <w:t xml:space="preserve">Naam van de lesgevende docent(en): </w:t>
      </w:r>
      <w:bookmarkEnd w:id="0"/>
      <w:r w:rsidRPr="00193CE3">
        <w:rPr>
          <w:rFonts w:ascii="Calibri" w:hAnsi="Calibri" w:cs="Arial"/>
          <w:szCs w:val="24"/>
        </w:rPr>
        <w:fldChar w:fldCharType="begin">
          <w:ffData>
            <w:name w:val="Tekstvak202"/>
            <w:enabled/>
            <w:calcOnExit w:val="0"/>
            <w:textInput/>
          </w:ffData>
        </w:fldChar>
      </w:r>
      <w:r w:rsidRPr="00193CE3">
        <w:rPr>
          <w:rFonts w:ascii="Calibri" w:hAnsi="Calibri" w:cs="Arial"/>
          <w:szCs w:val="24"/>
        </w:rPr>
        <w:instrText xml:space="preserve"> FORMTEXT </w:instrText>
      </w:r>
      <w:r w:rsidRPr="00193CE3">
        <w:rPr>
          <w:rFonts w:ascii="Calibri" w:hAnsi="Calibri" w:cs="Arial"/>
          <w:szCs w:val="24"/>
        </w:rPr>
      </w:r>
      <w:r w:rsidRPr="00193CE3">
        <w:rPr>
          <w:rFonts w:ascii="Calibri" w:hAnsi="Calibri" w:cs="Arial"/>
          <w:szCs w:val="24"/>
        </w:rPr>
        <w:fldChar w:fldCharType="separate"/>
      </w:r>
      <w:r>
        <w:rPr>
          <w:rFonts w:ascii="Calibri" w:hAnsi="Calibri" w:cs="Arial"/>
          <w:szCs w:val="24"/>
        </w:rPr>
        <w:t> </w:t>
      </w:r>
      <w:r>
        <w:rPr>
          <w:rFonts w:ascii="Calibri" w:hAnsi="Calibri" w:cs="Arial"/>
          <w:szCs w:val="24"/>
        </w:rPr>
        <w:t> </w:t>
      </w:r>
      <w:r>
        <w:rPr>
          <w:rFonts w:ascii="Calibri" w:hAnsi="Calibri" w:cs="Arial"/>
          <w:szCs w:val="24"/>
        </w:rPr>
        <w:t> </w:t>
      </w:r>
      <w:r>
        <w:rPr>
          <w:rFonts w:ascii="Calibri" w:hAnsi="Calibri" w:cs="Arial"/>
          <w:szCs w:val="24"/>
        </w:rPr>
        <w:t> </w:t>
      </w:r>
      <w:r>
        <w:rPr>
          <w:rFonts w:ascii="Calibri" w:hAnsi="Calibri" w:cs="Arial"/>
          <w:szCs w:val="24"/>
        </w:rPr>
        <w:t> </w:t>
      </w:r>
      <w:r w:rsidRPr="00193CE3">
        <w:rPr>
          <w:rFonts w:ascii="Calibri" w:hAnsi="Calibri" w:cs="Arial"/>
          <w:szCs w:val="24"/>
        </w:rPr>
        <w:fldChar w:fldCharType="end"/>
      </w:r>
      <w:r>
        <w:rPr>
          <w:rFonts w:ascii="Calibri" w:hAnsi="Calibri" w:cs="Arial"/>
          <w:szCs w:val="24"/>
        </w:rPr>
        <w:br/>
      </w:r>
      <w:r>
        <w:t xml:space="preserve">Is de bij en nascholing gericht op Medische Basiskennis, Psychosociale Basiskennis of Medische en Psychosociale Basiskennis? </w:t>
      </w:r>
      <w:r w:rsidRPr="00193CE3">
        <w:rPr>
          <w:rFonts w:ascii="Calibri" w:hAnsi="Calibri" w:cs="Arial"/>
          <w:szCs w:val="24"/>
        </w:rPr>
        <w:fldChar w:fldCharType="begin">
          <w:ffData>
            <w:name w:val="Tekstvak202"/>
            <w:enabled/>
            <w:calcOnExit w:val="0"/>
            <w:textInput/>
          </w:ffData>
        </w:fldChar>
      </w:r>
      <w:r w:rsidRPr="00193CE3">
        <w:rPr>
          <w:rFonts w:ascii="Calibri" w:hAnsi="Calibri" w:cs="Arial"/>
          <w:szCs w:val="24"/>
        </w:rPr>
        <w:instrText xml:space="preserve"> FORMTEXT </w:instrText>
      </w:r>
      <w:r w:rsidRPr="00193CE3">
        <w:rPr>
          <w:rFonts w:ascii="Calibri" w:hAnsi="Calibri" w:cs="Arial"/>
          <w:szCs w:val="24"/>
        </w:rPr>
      </w:r>
      <w:r w:rsidRPr="00193CE3">
        <w:rPr>
          <w:rFonts w:ascii="Calibri" w:hAnsi="Calibri" w:cs="Arial"/>
          <w:szCs w:val="24"/>
        </w:rPr>
        <w:fldChar w:fldCharType="separate"/>
      </w:r>
      <w:r>
        <w:rPr>
          <w:rFonts w:ascii="Calibri" w:hAnsi="Calibri" w:cs="Arial"/>
          <w:szCs w:val="24"/>
        </w:rPr>
        <w:t> </w:t>
      </w:r>
      <w:r>
        <w:rPr>
          <w:rFonts w:ascii="Calibri" w:hAnsi="Calibri" w:cs="Arial"/>
          <w:szCs w:val="24"/>
        </w:rPr>
        <w:t> </w:t>
      </w:r>
      <w:r>
        <w:rPr>
          <w:rFonts w:ascii="Calibri" w:hAnsi="Calibri" w:cs="Arial"/>
          <w:szCs w:val="24"/>
        </w:rPr>
        <w:t> </w:t>
      </w:r>
      <w:r>
        <w:rPr>
          <w:rFonts w:ascii="Calibri" w:hAnsi="Calibri" w:cs="Arial"/>
          <w:szCs w:val="24"/>
        </w:rPr>
        <w:t> </w:t>
      </w:r>
      <w:r>
        <w:rPr>
          <w:rFonts w:ascii="Calibri" w:hAnsi="Calibri" w:cs="Arial"/>
          <w:szCs w:val="24"/>
        </w:rPr>
        <w:t> </w:t>
      </w:r>
      <w:r w:rsidRPr="00193CE3">
        <w:rPr>
          <w:rFonts w:ascii="Calibri" w:hAnsi="Calibri" w:cs="Arial"/>
          <w:szCs w:val="24"/>
        </w:rPr>
        <w:fldChar w:fldCharType="end"/>
      </w:r>
      <w:r>
        <w:rPr>
          <w:rFonts w:ascii="Calibri" w:hAnsi="Calibri" w:cs="Arial"/>
          <w:szCs w:val="24"/>
        </w:rPr>
        <w:br/>
      </w:r>
      <w:r>
        <w:br/>
      </w:r>
      <w:r>
        <w:rPr>
          <w:i/>
          <w:iCs/>
        </w:rPr>
        <w:t xml:space="preserve">Thema, onderwerp en </w:t>
      </w:r>
      <w:proofErr w:type="spellStart"/>
      <w:r>
        <w:rPr>
          <w:i/>
          <w:iCs/>
        </w:rPr>
        <w:t>subonderwerp</w:t>
      </w:r>
      <w:proofErr w:type="spellEnd"/>
      <w:r>
        <w:rPr>
          <w:i/>
          <w:iCs/>
        </w:rPr>
        <w:br/>
      </w:r>
      <w:r>
        <w:rPr>
          <w:rFonts w:ascii="Calibri" w:hAnsi="Calibri" w:cs="Arial"/>
          <w:szCs w:val="24"/>
        </w:rPr>
        <w:t xml:space="preserve">Geef hier aan welke thema’s, onderwerpen en </w:t>
      </w:r>
      <w:proofErr w:type="spellStart"/>
      <w:r>
        <w:rPr>
          <w:rFonts w:ascii="Calibri" w:hAnsi="Calibri" w:cs="Arial"/>
          <w:szCs w:val="24"/>
        </w:rPr>
        <w:t>subonderwerpen</w:t>
      </w:r>
      <w:proofErr w:type="spellEnd"/>
      <w:r>
        <w:rPr>
          <w:rFonts w:ascii="Calibri" w:hAnsi="Calibri" w:cs="Arial"/>
          <w:szCs w:val="24"/>
        </w:rPr>
        <w:t xml:space="preserve"> gedoceerd worden. Zie de schema’s hieronder waar je kunt zien welke thema’s onderwerpen en </w:t>
      </w:r>
      <w:proofErr w:type="spellStart"/>
      <w:r>
        <w:rPr>
          <w:rFonts w:ascii="Calibri" w:hAnsi="Calibri" w:cs="Arial"/>
          <w:szCs w:val="24"/>
        </w:rPr>
        <w:t>subonderwerpen</w:t>
      </w:r>
      <w:proofErr w:type="spellEnd"/>
      <w:r>
        <w:rPr>
          <w:rFonts w:ascii="Calibri" w:hAnsi="Calibri" w:cs="Arial"/>
          <w:szCs w:val="24"/>
        </w:rPr>
        <w:t xml:space="preserve"> vallen onder de PLATO-eindtermen.</w:t>
      </w:r>
    </w:p>
    <w:p w14:paraId="132148E0" w14:textId="77777777" w:rsidR="00D44167" w:rsidRDefault="00D44167" w:rsidP="00D44167">
      <w:pPr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 xml:space="preserve">Let op: kies altijd onderwerpen die direct genoemd worden in de PLATO eindtermen lijst. Indien onderwerpen niet naadloos aansluiten op de PLATO eindtermen, beredeneer dan bij welk thema, onderwerp en </w:t>
      </w:r>
      <w:proofErr w:type="spellStart"/>
      <w:r>
        <w:rPr>
          <w:rFonts w:ascii="Calibri" w:hAnsi="Calibri" w:cs="Arial"/>
          <w:szCs w:val="24"/>
        </w:rPr>
        <w:t>subonderwerp</w:t>
      </w:r>
      <w:proofErr w:type="spellEnd"/>
      <w:r>
        <w:rPr>
          <w:rFonts w:ascii="Calibri" w:hAnsi="Calibri" w:cs="Arial"/>
          <w:szCs w:val="24"/>
        </w:rPr>
        <w:t xml:space="preserve"> deze het beste past.</w:t>
      </w:r>
    </w:p>
    <w:tbl>
      <w:tblPr>
        <w:tblStyle w:val="Tabelraster"/>
        <w:tblpPr w:leftFromText="141" w:rightFromText="141" w:vertAnchor="page" w:horzAnchor="margin" w:tblpY="6325"/>
        <w:tblW w:w="0" w:type="auto"/>
        <w:tblLook w:val="04A0" w:firstRow="1" w:lastRow="0" w:firstColumn="1" w:lastColumn="0" w:noHBand="0" w:noVBand="1"/>
      </w:tblPr>
      <w:tblGrid>
        <w:gridCol w:w="3169"/>
        <w:gridCol w:w="3210"/>
        <w:gridCol w:w="2683"/>
      </w:tblGrid>
      <w:tr w:rsidR="00D44167" w14:paraId="1B3FD3BF" w14:textId="77777777" w:rsidTr="00D44167">
        <w:tc>
          <w:tcPr>
            <w:tcW w:w="3169" w:type="dxa"/>
          </w:tcPr>
          <w:p w14:paraId="020B3A97" w14:textId="77777777" w:rsidR="00D44167" w:rsidRPr="00CD141D" w:rsidRDefault="00D44167" w:rsidP="00D44167">
            <w:pPr>
              <w:jc w:val="center"/>
              <w:rPr>
                <w:rFonts w:ascii="Calibri" w:hAnsi="Calibri" w:cs="Arial"/>
                <w:b/>
                <w:bCs/>
                <w:szCs w:val="24"/>
              </w:rPr>
            </w:pPr>
            <w:r w:rsidRPr="00CD141D">
              <w:rPr>
                <w:rFonts w:ascii="Calibri" w:hAnsi="Calibri" w:cs="Arial"/>
                <w:b/>
                <w:bCs/>
                <w:szCs w:val="24"/>
              </w:rPr>
              <w:t>(sub)Onderwerpen volgens de eindtermen die worden behandeld in de lessen</w:t>
            </w:r>
          </w:p>
        </w:tc>
        <w:tc>
          <w:tcPr>
            <w:tcW w:w="3210" w:type="dxa"/>
          </w:tcPr>
          <w:p w14:paraId="03D35E05" w14:textId="77777777" w:rsidR="00D44167" w:rsidRPr="00CD141D" w:rsidRDefault="00D44167" w:rsidP="00D44167">
            <w:pPr>
              <w:jc w:val="center"/>
              <w:rPr>
                <w:rFonts w:ascii="Calibri" w:hAnsi="Calibri" w:cs="Arial"/>
                <w:b/>
                <w:bCs/>
                <w:szCs w:val="24"/>
              </w:rPr>
            </w:pPr>
            <w:r w:rsidRPr="00CD141D">
              <w:rPr>
                <w:rFonts w:ascii="Calibri" w:hAnsi="Calibri" w:cs="Arial"/>
                <w:b/>
                <w:bCs/>
                <w:szCs w:val="24"/>
              </w:rPr>
              <w:t>Hoe wordt er voldaan aan het gewicht en beheersingsniveau?</w:t>
            </w:r>
          </w:p>
        </w:tc>
        <w:tc>
          <w:tcPr>
            <w:tcW w:w="2683" w:type="dxa"/>
          </w:tcPr>
          <w:p w14:paraId="5ECA8AE8" w14:textId="77777777" w:rsidR="00D44167" w:rsidRPr="00CD141D" w:rsidRDefault="00D44167" w:rsidP="00D44167">
            <w:pPr>
              <w:jc w:val="center"/>
              <w:rPr>
                <w:rFonts w:ascii="Calibri" w:hAnsi="Calibri" w:cs="Arial"/>
                <w:b/>
                <w:bCs/>
                <w:szCs w:val="24"/>
              </w:rPr>
            </w:pPr>
            <w:r w:rsidRPr="00CD141D">
              <w:rPr>
                <w:rFonts w:ascii="Calibri" w:hAnsi="Calibri" w:cs="Arial"/>
                <w:b/>
                <w:bCs/>
                <w:szCs w:val="24"/>
              </w:rPr>
              <w:t>Hoe wordt deze kennis getoetst?</w:t>
            </w:r>
          </w:p>
        </w:tc>
      </w:tr>
      <w:tr w:rsidR="00D44167" w14:paraId="779B328E" w14:textId="77777777" w:rsidTr="00D44167">
        <w:tc>
          <w:tcPr>
            <w:tcW w:w="3169" w:type="dxa"/>
          </w:tcPr>
          <w:p w14:paraId="7AAAF909" w14:textId="77777777" w:rsidR="00D44167" w:rsidRDefault="00D44167" w:rsidP="00D44167">
            <w:pPr>
              <w:rPr>
                <w:rFonts w:ascii="Calibri" w:hAnsi="Calibri" w:cs="Arial"/>
                <w:szCs w:val="24"/>
              </w:rPr>
            </w:pPr>
            <w:r w:rsidRPr="00193CE3">
              <w:rPr>
                <w:rFonts w:ascii="Calibri" w:hAnsi="Calibri" w:cs="Arial"/>
                <w:szCs w:val="24"/>
              </w:rPr>
              <w:fldChar w:fldCharType="begin">
                <w:ffData>
                  <w:name w:val="Tekstvak202"/>
                  <w:enabled/>
                  <w:calcOnExit w:val="0"/>
                  <w:textInput/>
                </w:ffData>
              </w:fldChar>
            </w:r>
            <w:r w:rsidRPr="00193CE3">
              <w:rPr>
                <w:rFonts w:ascii="Calibri" w:hAnsi="Calibri" w:cs="Arial"/>
                <w:szCs w:val="24"/>
              </w:rPr>
              <w:instrText xml:space="preserve"> FORMTEXT </w:instrText>
            </w:r>
            <w:r w:rsidRPr="00193CE3">
              <w:rPr>
                <w:rFonts w:ascii="Calibri" w:hAnsi="Calibri" w:cs="Arial"/>
                <w:szCs w:val="24"/>
              </w:rPr>
            </w:r>
            <w:r w:rsidRPr="00193CE3">
              <w:rPr>
                <w:rFonts w:ascii="Calibri" w:hAnsi="Calibri" w:cs="Arial"/>
                <w:szCs w:val="24"/>
              </w:rPr>
              <w:fldChar w:fldCharType="separate"/>
            </w:r>
            <w:r>
              <w:rPr>
                <w:rFonts w:ascii="Calibri" w:hAnsi="Calibri" w:cs="Arial"/>
                <w:szCs w:val="24"/>
              </w:rPr>
              <w:t> </w:t>
            </w:r>
            <w:r>
              <w:rPr>
                <w:rFonts w:ascii="Calibri" w:hAnsi="Calibri" w:cs="Arial"/>
                <w:szCs w:val="24"/>
              </w:rPr>
              <w:t> </w:t>
            </w:r>
            <w:r>
              <w:rPr>
                <w:rFonts w:ascii="Calibri" w:hAnsi="Calibri" w:cs="Arial"/>
                <w:szCs w:val="24"/>
              </w:rPr>
              <w:t> </w:t>
            </w:r>
            <w:r>
              <w:rPr>
                <w:rFonts w:ascii="Calibri" w:hAnsi="Calibri" w:cs="Arial"/>
                <w:szCs w:val="24"/>
              </w:rPr>
              <w:t> </w:t>
            </w:r>
            <w:r>
              <w:rPr>
                <w:rFonts w:ascii="Calibri" w:hAnsi="Calibri" w:cs="Arial"/>
                <w:szCs w:val="24"/>
              </w:rPr>
              <w:t> </w:t>
            </w:r>
            <w:r w:rsidRPr="00193CE3">
              <w:rPr>
                <w:rFonts w:ascii="Calibri" w:hAnsi="Calibri" w:cs="Arial"/>
                <w:szCs w:val="24"/>
              </w:rPr>
              <w:fldChar w:fldCharType="end"/>
            </w:r>
          </w:p>
        </w:tc>
        <w:tc>
          <w:tcPr>
            <w:tcW w:w="3210" w:type="dxa"/>
          </w:tcPr>
          <w:p w14:paraId="0C20C662" w14:textId="77777777" w:rsidR="00D44167" w:rsidRDefault="00D44167" w:rsidP="00D44167">
            <w:pPr>
              <w:rPr>
                <w:rFonts w:ascii="Calibri" w:hAnsi="Calibri" w:cs="Arial"/>
                <w:szCs w:val="24"/>
              </w:rPr>
            </w:pPr>
            <w:r w:rsidRPr="00193CE3">
              <w:rPr>
                <w:rFonts w:ascii="Calibri" w:hAnsi="Calibri" w:cs="Arial"/>
                <w:szCs w:val="24"/>
              </w:rPr>
              <w:fldChar w:fldCharType="begin">
                <w:ffData>
                  <w:name w:val="Tekstvak202"/>
                  <w:enabled/>
                  <w:calcOnExit w:val="0"/>
                  <w:textInput/>
                </w:ffData>
              </w:fldChar>
            </w:r>
            <w:r w:rsidRPr="00193CE3">
              <w:rPr>
                <w:rFonts w:ascii="Calibri" w:hAnsi="Calibri" w:cs="Arial"/>
                <w:szCs w:val="24"/>
              </w:rPr>
              <w:instrText xml:space="preserve"> FORMTEXT </w:instrText>
            </w:r>
            <w:r w:rsidRPr="00193CE3">
              <w:rPr>
                <w:rFonts w:ascii="Calibri" w:hAnsi="Calibri" w:cs="Arial"/>
                <w:szCs w:val="24"/>
              </w:rPr>
            </w:r>
            <w:r w:rsidRPr="00193CE3">
              <w:rPr>
                <w:rFonts w:ascii="Calibri" w:hAnsi="Calibri" w:cs="Arial"/>
                <w:szCs w:val="24"/>
              </w:rPr>
              <w:fldChar w:fldCharType="separate"/>
            </w:r>
            <w:r>
              <w:rPr>
                <w:rFonts w:ascii="Calibri" w:hAnsi="Calibri" w:cs="Arial"/>
                <w:szCs w:val="24"/>
              </w:rPr>
              <w:t> </w:t>
            </w:r>
            <w:r>
              <w:rPr>
                <w:rFonts w:ascii="Calibri" w:hAnsi="Calibri" w:cs="Arial"/>
                <w:szCs w:val="24"/>
              </w:rPr>
              <w:t> </w:t>
            </w:r>
            <w:r>
              <w:rPr>
                <w:rFonts w:ascii="Calibri" w:hAnsi="Calibri" w:cs="Arial"/>
                <w:szCs w:val="24"/>
              </w:rPr>
              <w:t> </w:t>
            </w:r>
            <w:r>
              <w:rPr>
                <w:rFonts w:ascii="Calibri" w:hAnsi="Calibri" w:cs="Arial"/>
                <w:szCs w:val="24"/>
              </w:rPr>
              <w:t> </w:t>
            </w:r>
            <w:r>
              <w:rPr>
                <w:rFonts w:ascii="Calibri" w:hAnsi="Calibri" w:cs="Arial"/>
                <w:szCs w:val="24"/>
              </w:rPr>
              <w:t> </w:t>
            </w:r>
            <w:r w:rsidRPr="00193CE3">
              <w:rPr>
                <w:rFonts w:ascii="Calibri" w:hAnsi="Calibri" w:cs="Arial"/>
                <w:szCs w:val="24"/>
              </w:rPr>
              <w:fldChar w:fldCharType="end"/>
            </w:r>
          </w:p>
        </w:tc>
        <w:tc>
          <w:tcPr>
            <w:tcW w:w="2683" w:type="dxa"/>
          </w:tcPr>
          <w:p w14:paraId="606757AB" w14:textId="77777777" w:rsidR="00D44167" w:rsidRDefault="00D44167" w:rsidP="00D44167">
            <w:pPr>
              <w:rPr>
                <w:rFonts w:ascii="Calibri" w:hAnsi="Calibri" w:cs="Arial"/>
                <w:szCs w:val="24"/>
              </w:rPr>
            </w:pPr>
            <w:r w:rsidRPr="00193CE3">
              <w:rPr>
                <w:rFonts w:ascii="Calibri" w:hAnsi="Calibri" w:cs="Arial"/>
                <w:szCs w:val="24"/>
              </w:rPr>
              <w:fldChar w:fldCharType="begin">
                <w:ffData>
                  <w:name w:val="Tekstvak202"/>
                  <w:enabled/>
                  <w:calcOnExit w:val="0"/>
                  <w:textInput/>
                </w:ffData>
              </w:fldChar>
            </w:r>
            <w:r w:rsidRPr="00193CE3">
              <w:rPr>
                <w:rFonts w:ascii="Calibri" w:hAnsi="Calibri" w:cs="Arial"/>
                <w:szCs w:val="24"/>
              </w:rPr>
              <w:instrText xml:space="preserve"> FORMTEXT </w:instrText>
            </w:r>
            <w:r w:rsidRPr="00193CE3">
              <w:rPr>
                <w:rFonts w:ascii="Calibri" w:hAnsi="Calibri" w:cs="Arial"/>
                <w:szCs w:val="24"/>
              </w:rPr>
            </w:r>
            <w:r w:rsidRPr="00193CE3">
              <w:rPr>
                <w:rFonts w:ascii="Calibri" w:hAnsi="Calibri" w:cs="Arial"/>
                <w:szCs w:val="24"/>
              </w:rPr>
              <w:fldChar w:fldCharType="separate"/>
            </w:r>
            <w:r>
              <w:rPr>
                <w:rFonts w:ascii="Calibri" w:hAnsi="Calibri" w:cs="Arial"/>
                <w:szCs w:val="24"/>
              </w:rPr>
              <w:t> </w:t>
            </w:r>
            <w:r>
              <w:rPr>
                <w:rFonts w:ascii="Calibri" w:hAnsi="Calibri" w:cs="Arial"/>
                <w:szCs w:val="24"/>
              </w:rPr>
              <w:t> </w:t>
            </w:r>
            <w:r>
              <w:rPr>
                <w:rFonts w:ascii="Calibri" w:hAnsi="Calibri" w:cs="Arial"/>
                <w:szCs w:val="24"/>
              </w:rPr>
              <w:t> </w:t>
            </w:r>
            <w:r>
              <w:rPr>
                <w:rFonts w:ascii="Calibri" w:hAnsi="Calibri" w:cs="Arial"/>
                <w:szCs w:val="24"/>
              </w:rPr>
              <w:t> </w:t>
            </w:r>
            <w:r>
              <w:rPr>
                <w:rFonts w:ascii="Calibri" w:hAnsi="Calibri" w:cs="Arial"/>
                <w:szCs w:val="24"/>
              </w:rPr>
              <w:t> </w:t>
            </w:r>
            <w:r w:rsidRPr="00193CE3">
              <w:rPr>
                <w:rFonts w:ascii="Calibri" w:hAnsi="Calibri" w:cs="Arial"/>
                <w:szCs w:val="24"/>
              </w:rPr>
              <w:fldChar w:fldCharType="end"/>
            </w:r>
          </w:p>
        </w:tc>
      </w:tr>
      <w:tr w:rsidR="00D44167" w14:paraId="7D921E2D" w14:textId="77777777" w:rsidTr="00D44167">
        <w:tc>
          <w:tcPr>
            <w:tcW w:w="3169" w:type="dxa"/>
          </w:tcPr>
          <w:p w14:paraId="17EF5FF5" w14:textId="77777777" w:rsidR="00D44167" w:rsidRDefault="00D44167" w:rsidP="00D44167">
            <w:pPr>
              <w:rPr>
                <w:rFonts w:ascii="Calibri" w:hAnsi="Calibri" w:cs="Arial"/>
                <w:szCs w:val="24"/>
              </w:rPr>
            </w:pPr>
            <w:r w:rsidRPr="00193CE3">
              <w:rPr>
                <w:rFonts w:ascii="Calibri" w:hAnsi="Calibri" w:cs="Arial"/>
                <w:szCs w:val="24"/>
              </w:rPr>
              <w:fldChar w:fldCharType="begin">
                <w:ffData>
                  <w:name w:val="Tekstvak202"/>
                  <w:enabled/>
                  <w:calcOnExit w:val="0"/>
                  <w:textInput/>
                </w:ffData>
              </w:fldChar>
            </w:r>
            <w:r w:rsidRPr="00193CE3">
              <w:rPr>
                <w:rFonts w:ascii="Calibri" w:hAnsi="Calibri" w:cs="Arial"/>
                <w:szCs w:val="24"/>
              </w:rPr>
              <w:instrText xml:space="preserve"> FORMTEXT </w:instrText>
            </w:r>
            <w:r w:rsidRPr="00193CE3">
              <w:rPr>
                <w:rFonts w:ascii="Calibri" w:hAnsi="Calibri" w:cs="Arial"/>
                <w:szCs w:val="24"/>
              </w:rPr>
            </w:r>
            <w:r w:rsidRPr="00193CE3">
              <w:rPr>
                <w:rFonts w:ascii="Calibri" w:hAnsi="Calibri" w:cs="Arial"/>
                <w:szCs w:val="24"/>
              </w:rPr>
              <w:fldChar w:fldCharType="separate"/>
            </w:r>
            <w:r>
              <w:rPr>
                <w:rFonts w:ascii="Calibri" w:hAnsi="Calibri" w:cs="Arial"/>
                <w:szCs w:val="24"/>
              </w:rPr>
              <w:t> </w:t>
            </w:r>
            <w:r>
              <w:rPr>
                <w:rFonts w:ascii="Calibri" w:hAnsi="Calibri" w:cs="Arial"/>
                <w:szCs w:val="24"/>
              </w:rPr>
              <w:t> </w:t>
            </w:r>
            <w:r>
              <w:rPr>
                <w:rFonts w:ascii="Calibri" w:hAnsi="Calibri" w:cs="Arial"/>
                <w:szCs w:val="24"/>
              </w:rPr>
              <w:t> </w:t>
            </w:r>
            <w:r>
              <w:rPr>
                <w:rFonts w:ascii="Calibri" w:hAnsi="Calibri" w:cs="Arial"/>
                <w:szCs w:val="24"/>
              </w:rPr>
              <w:t> </w:t>
            </w:r>
            <w:r>
              <w:rPr>
                <w:rFonts w:ascii="Calibri" w:hAnsi="Calibri" w:cs="Arial"/>
                <w:szCs w:val="24"/>
              </w:rPr>
              <w:t> </w:t>
            </w:r>
            <w:r w:rsidRPr="00193CE3">
              <w:rPr>
                <w:rFonts w:ascii="Calibri" w:hAnsi="Calibri" w:cs="Arial"/>
                <w:szCs w:val="24"/>
              </w:rPr>
              <w:fldChar w:fldCharType="end"/>
            </w:r>
          </w:p>
        </w:tc>
        <w:tc>
          <w:tcPr>
            <w:tcW w:w="3210" w:type="dxa"/>
          </w:tcPr>
          <w:p w14:paraId="554102E8" w14:textId="77777777" w:rsidR="00D44167" w:rsidRDefault="00D44167" w:rsidP="00D44167">
            <w:pPr>
              <w:rPr>
                <w:rFonts w:ascii="Calibri" w:hAnsi="Calibri" w:cs="Arial"/>
                <w:szCs w:val="24"/>
              </w:rPr>
            </w:pPr>
            <w:r w:rsidRPr="00193CE3">
              <w:rPr>
                <w:rFonts w:ascii="Calibri" w:hAnsi="Calibri" w:cs="Arial"/>
                <w:szCs w:val="24"/>
              </w:rPr>
              <w:fldChar w:fldCharType="begin">
                <w:ffData>
                  <w:name w:val="Tekstvak202"/>
                  <w:enabled/>
                  <w:calcOnExit w:val="0"/>
                  <w:textInput/>
                </w:ffData>
              </w:fldChar>
            </w:r>
            <w:r w:rsidRPr="00193CE3">
              <w:rPr>
                <w:rFonts w:ascii="Calibri" w:hAnsi="Calibri" w:cs="Arial"/>
                <w:szCs w:val="24"/>
              </w:rPr>
              <w:instrText xml:space="preserve"> FORMTEXT </w:instrText>
            </w:r>
            <w:r w:rsidRPr="00193CE3">
              <w:rPr>
                <w:rFonts w:ascii="Calibri" w:hAnsi="Calibri" w:cs="Arial"/>
                <w:szCs w:val="24"/>
              </w:rPr>
            </w:r>
            <w:r w:rsidRPr="00193CE3">
              <w:rPr>
                <w:rFonts w:ascii="Calibri" w:hAnsi="Calibri" w:cs="Arial"/>
                <w:szCs w:val="24"/>
              </w:rPr>
              <w:fldChar w:fldCharType="separate"/>
            </w:r>
            <w:r>
              <w:rPr>
                <w:rFonts w:ascii="Calibri" w:hAnsi="Calibri" w:cs="Arial"/>
                <w:szCs w:val="24"/>
              </w:rPr>
              <w:t> </w:t>
            </w:r>
            <w:r>
              <w:rPr>
                <w:rFonts w:ascii="Calibri" w:hAnsi="Calibri" w:cs="Arial"/>
                <w:szCs w:val="24"/>
              </w:rPr>
              <w:t> </w:t>
            </w:r>
            <w:r>
              <w:rPr>
                <w:rFonts w:ascii="Calibri" w:hAnsi="Calibri" w:cs="Arial"/>
                <w:szCs w:val="24"/>
              </w:rPr>
              <w:t> </w:t>
            </w:r>
            <w:r>
              <w:rPr>
                <w:rFonts w:ascii="Calibri" w:hAnsi="Calibri" w:cs="Arial"/>
                <w:szCs w:val="24"/>
              </w:rPr>
              <w:t> </w:t>
            </w:r>
            <w:r>
              <w:rPr>
                <w:rFonts w:ascii="Calibri" w:hAnsi="Calibri" w:cs="Arial"/>
                <w:szCs w:val="24"/>
              </w:rPr>
              <w:t> </w:t>
            </w:r>
            <w:r w:rsidRPr="00193CE3">
              <w:rPr>
                <w:rFonts w:ascii="Calibri" w:hAnsi="Calibri" w:cs="Arial"/>
                <w:szCs w:val="24"/>
              </w:rPr>
              <w:fldChar w:fldCharType="end"/>
            </w:r>
          </w:p>
        </w:tc>
        <w:tc>
          <w:tcPr>
            <w:tcW w:w="2683" w:type="dxa"/>
          </w:tcPr>
          <w:p w14:paraId="3A19745E" w14:textId="77777777" w:rsidR="00D44167" w:rsidRDefault="00D44167" w:rsidP="00D44167">
            <w:pPr>
              <w:rPr>
                <w:rFonts w:ascii="Calibri" w:hAnsi="Calibri" w:cs="Arial"/>
                <w:szCs w:val="24"/>
              </w:rPr>
            </w:pPr>
            <w:r w:rsidRPr="00193CE3">
              <w:rPr>
                <w:rFonts w:ascii="Calibri" w:hAnsi="Calibri" w:cs="Arial"/>
                <w:szCs w:val="24"/>
              </w:rPr>
              <w:fldChar w:fldCharType="begin">
                <w:ffData>
                  <w:name w:val="Tekstvak202"/>
                  <w:enabled/>
                  <w:calcOnExit w:val="0"/>
                  <w:textInput/>
                </w:ffData>
              </w:fldChar>
            </w:r>
            <w:r w:rsidRPr="00193CE3">
              <w:rPr>
                <w:rFonts w:ascii="Calibri" w:hAnsi="Calibri" w:cs="Arial"/>
                <w:szCs w:val="24"/>
              </w:rPr>
              <w:instrText xml:space="preserve"> FORMTEXT </w:instrText>
            </w:r>
            <w:r w:rsidRPr="00193CE3">
              <w:rPr>
                <w:rFonts w:ascii="Calibri" w:hAnsi="Calibri" w:cs="Arial"/>
                <w:szCs w:val="24"/>
              </w:rPr>
            </w:r>
            <w:r w:rsidRPr="00193CE3">
              <w:rPr>
                <w:rFonts w:ascii="Calibri" w:hAnsi="Calibri" w:cs="Arial"/>
                <w:szCs w:val="24"/>
              </w:rPr>
              <w:fldChar w:fldCharType="separate"/>
            </w:r>
            <w:r>
              <w:rPr>
                <w:rFonts w:ascii="Calibri" w:hAnsi="Calibri" w:cs="Arial"/>
                <w:szCs w:val="24"/>
              </w:rPr>
              <w:t> </w:t>
            </w:r>
            <w:r>
              <w:rPr>
                <w:rFonts w:ascii="Calibri" w:hAnsi="Calibri" w:cs="Arial"/>
                <w:szCs w:val="24"/>
              </w:rPr>
              <w:t> </w:t>
            </w:r>
            <w:r>
              <w:rPr>
                <w:rFonts w:ascii="Calibri" w:hAnsi="Calibri" w:cs="Arial"/>
                <w:szCs w:val="24"/>
              </w:rPr>
              <w:t> </w:t>
            </w:r>
            <w:r>
              <w:rPr>
                <w:rFonts w:ascii="Calibri" w:hAnsi="Calibri" w:cs="Arial"/>
                <w:szCs w:val="24"/>
              </w:rPr>
              <w:t> </w:t>
            </w:r>
            <w:r>
              <w:rPr>
                <w:rFonts w:ascii="Calibri" w:hAnsi="Calibri" w:cs="Arial"/>
                <w:szCs w:val="24"/>
              </w:rPr>
              <w:t> </w:t>
            </w:r>
            <w:r w:rsidRPr="00193CE3">
              <w:rPr>
                <w:rFonts w:ascii="Calibri" w:hAnsi="Calibri" w:cs="Arial"/>
                <w:szCs w:val="24"/>
              </w:rPr>
              <w:fldChar w:fldCharType="end"/>
            </w:r>
          </w:p>
        </w:tc>
      </w:tr>
      <w:tr w:rsidR="00D44167" w14:paraId="02C0A938" w14:textId="77777777" w:rsidTr="00D44167">
        <w:tc>
          <w:tcPr>
            <w:tcW w:w="3169" w:type="dxa"/>
          </w:tcPr>
          <w:p w14:paraId="699C90FE" w14:textId="77777777" w:rsidR="00D44167" w:rsidRDefault="00D44167" w:rsidP="00D44167">
            <w:pPr>
              <w:rPr>
                <w:rFonts w:ascii="Calibri" w:hAnsi="Calibri" w:cs="Arial"/>
                <w:szCs w:val="24"/>
              </w:rPr>
            </w:pPr>
            <w:r w:rsidRPr="00193CE3">
              <w:rPr>
                <w:rFonts w:ascii="Calibri" w:hAnsi="Calibri" w:cs="Arial"/>
                <w:szCs w:val="24"/>
              </w:rPr>
              <w:fldChar w:fldCharType="begin">
                <w:ffData>
                  <w:name w:val="Tekstvak202"/>
                  <w:enabled/>
                  <w:calcOnExit w:val="0"/>
                  <w:textInput/>
                </w:ffData>
              </w:fldChar>
            </w:r>
            <w:r w:rsidRPr="00193CE3">
              <w:rPr>
                <w:rFonts w:ascii="Calibri" w:hAnsi="Calibri" w:cs="Arial"/>
                <w:szCs w:val="24"/>
              </w:rPr>
              <w:instrText xml:space="preserve"> FORMTEXT </w:instrText>
            </w:r>
            <w:r w:rsidRPr="00193CE3">
              <w:rPr>
                <w:rFonts w:ascii="Calibri" w:hAnsi="Calibri" w:cs="Arial"/>
                <w:szCs w:val="24"/>
              </w:rPr>
            </w:r>
            <w:r w:rsidRPr="00193CE3">
              <w:rPr>
                <w:rFonts w:ascii="Calibri" w:hAnsi="Calibri" w:cs="Arial"/>
                <w:szCs w:val="24"/>
              </w:rPr>
              <w:fldChar w:fldCharType="separate"/>
            </w:r>
            <w:r>
              <w:rPr>
                <w:rFonts w:ascii="Calibri" w:hAnsi="Calibri" w:cs="Arial"/>
                <w:szCs w:val="24"/>
              </w:rPr>
              <w:t> </w:t>
            </w:r>
            <w:r>
              <w:rPr>
                <w:rFonts w:ascii="Calibri" w:hAnsi="Calibri" w:cs="Arial"/>
                <w:szCs w:val="24"/>
              </w:rPr>
              <w:t> </w:t>
            </w:r>
            <w:r>
              <w:rPr>
                <w:rFonts w:ascii="Calibri" w:hAnsi="Calibri" w:cs="Arial"/>
                <w:szCs w:val="24"/>
              </w:rPr>
              <w:t> </w:t>
            </w:r>
            <w:r>
              <w:rPr>
                <w:rFonts w:ascii="Calibri" w:hAnsi="Calibri" w:cs="Arial"/>
                <w:szCs w:val="24"/>
              </w:rPr>
              <w:t> </w:t>
            </w:r>
            <w:r>
              <w:rPr>
                <w:rFonts w:ascii="Calibri" w:hAnsi="Calibri" w:cs="Arial"/>
                <w:szCs w:val="24"/>
              </w:rPr>
              <w:t> </w:t>
            </w:r>
            <w:r w:rsidRPr="00193CE3">
              <w:rPr>
                <w:rFonts w:ascii="Calibri" w:hAnsi="Calibri" w:cs="Arial"/>
                <w:szCs w:val="24"/>
              </w:rPr>
              <w:fldChar w:fldCharType="end"/>
            </w:r>
          </w:p>
        </w:tc>
        <w:tc>
          <w:tcPr>
            <w:tcW w:w="3210" w:type="dxa"/>
          </w:tcPr>
          <w:p w14:paraId="367348CD" w14:textId="77777777" w:rsidR="00D44167" w:rsidRDefault="00D44167" w:rsidP="00D44167">
            <w:pPr>
              <w:rPr>
                <w:rFonts w:ascii="Calibri" w:hAnsi="Calibri" w:cs="Arial"/>
                <w:szCs w:val="24"/>
              </w:rPr>
            </w:pPr>
            <w:r w:rsidRPr="00193CE3">
              <w:rPr>
                <w:rFonts w:ascii="Calibri" w:hAnsi="Calibri" w:cs="Arial"/>
                <w:szCs w:val="24"/>
              </w:rPr>
              <w:fldChar w:fldCharType="begin">
                <w:ffData>
                  <w:name w:val="Tekstvak202"/>
                  <w:enabled/>
                  <w:calcOnExit w:val="0"/>
                  <w:textInput/>
                </w:ffData>
              </w:fldChar>
            </w:r>
            <w:r w:rsidRPr="00193CE3">
              <w:rPr>
                <w:rFonts w:ascii="Calibri" w:hAnsi="Calibri" w:cs="Arial"/>
                <w:szCs w:val="24"/>
              </w:rPr>
              <w:instrText xml:space="preserve"> FORMTEXT </w:instrText>
            </w:r>
            <w:r w:rsidRPr="00193CE3">
              <w:rPr>
                <w:rFonts w:ascii="Calibri" w:hAnsi="Calibri" w:cs="Arial"/>
                <w:szCs w:val="24"/>
              </w:rPr>
            </w:r>
            <w:r w:rsidRPr="00193CE3">
              <w:rPr>
                <w:rFonts w:ascii="Calibri" w:hAnsi="Calibri" w:cs="Arial"/>
                <w:szCs w:val="24"/>
              </w:rPr>
              <w:fldChar w:fldCharType="separate"/>
            </w:r>
            <w:r>
              <w:rPr>
                <w:rFonts w:ascii="Calibri" w:hAnsi="Calibri" w:cs="Arial"/>
                <w:szCs w:val="24"/>
              </w:rPr>
              <w:t> </w:t>
            </w:r>
            <w:r>
              <w:rPr>
                <w:rFonts w:ascii="Calibri" w:hAnsi="Calibri" w:cs="Arial"/>
                <w:szCs w:val="24"/>
              </w:rPr>
              <w:t> </w:t>
            </w:r>
            <w:r>
              <w:rPr>
                <w:rFonts w:ascii="Calibri" w:hAnsi="Calibri" w:cs="Arial"/>
                <w:szCs w:val="24"/>
              </w:rPr>
              <w:t> </w:t>
            </w:r>
            <w:r>
              <w:rPr>
                <w:rFonts w:ascii="Calibri" w:hAnsi="Calibri" w:cs="Arial"/>
                <w:szCs w:val="24"/>
              </w:rPr>
              <w:t> </w:t>
            </w:r>
            <w:r>
              <w:rPr>
                <w:rFonts w:ascii="Calibri" w:hAnsi="Calibri" w:cs="Arial"/>
                <w:szCs w:val="24"/>
              </w:rPr>
              <w:t> </w:t>
            </w:r>
            <w:r w:rsidRPr="00193CE3">
              <w:rPr>
                <w:rFonts w:ascii="Calibri" w:hAnsi="Calibri" w:cs="Arial"/>
                <w:szCs w:val="24"/>
              </w:rPr>
              <w:fldChar w:fldCharType="end"/>
            </w:r>
          </w:p>
        </w:tc>
        <w:tc>
          <w:tcPr>
            <w:tcW w:w="2683" w:type="dxa"/>
          </w:tcPr>
          <w:p w14:paraId="7FBCA2DB" w14:textId="77777777" w:rsidR="00D44167" w:rsidRDefault="00D44167" w:rsidP="00D44167">
            <w:pPr>
              <w:rPr>
                <w:rFonts w:ascii="Calibri" w:hAnsi="Calibri" w:cs="Arial"/>
                <w:szCs w:val="24"/>
              </w:rPr>
            </w:pPr>
            <w:r w:rsidRPr="00193CE3">
              <w:rPr>
                <w:rFonts w:ascii="Calibri" w:hAnsi="Calibri" w:cs="Arial"/>
                <w:szCs w:val="24"/>
              </w:rPr>
              <w:fldChar w:fldCharType="begin">
                <w:ffData>
                  <w:name w:val="Tekstvak202"/>
                  <w:enabled/>
                  <w:calcOnExit w:val="0"/>
                  <w:textInput/>
                </w:ffData>
              </w:fldChar>
            </w:r>
            <w:r w:rsidRPr="00193CE3">
              <w:rPr>
                <w:rFonts w:ascii="Calibri" w:hAnsi="Calibri" w:cs="Arial"/>
                <w:szCs w:val="24"/>
              </w:rPr>
              <w:instrText xml:space="preserve"> FORMTEXT </w:instrText>
            </w:r>
            <w:r w:rsidRPr="00193CE3">
              <w:rPr>
                <w:rFonts w:ascii="Calibri" w:hAnsi="Calibri" w:cs="Arial"/>
                <w:szCs w:val="24"/>
              </w:rPr>
            </w:r>
            <w:r w:rsidRPr="00193CE3">
              <w:rPr>
                <w:rFonts w:ascii="Calibri" w:hAnsi="Calibri" w:cs="Arial"/>
                <w:szCs w:val="24"/>
              </w:rPr>
              <w:fldChar w:fldCharType="separate"/>
            </w:r>
            <w:r>
              <w:rPr>
                <w:rFonts w:ascii="Calibri" w:hAnsi="Calibri" w:cs="Arial"/>
                <w:szCs w:val="24"/>
              </w:rPr>
              <w:t> </w:t>
            </w:r>
            <w:r>
              <w:rPr>
                <w:rFonts w:ascii="Calibri" w:hAnsi="Calibri" w:cs="Arial"/>
                <w:szCs w:val="24"/>
              </w:rPr>
              <w:t> </w:t>
            </w:r>
            <w:r>
              <w:rPr>
                <w:rFonts w:ascii="Calibri" w:hAnsi="Calibri" w:cs="Arial"/>
                <w:szCs w:val="24"/>
              </w:rPr>
              <w:t> </w:t>
            </w:r>
            <w:r>
              <w:rPr>
                <w:rFonts w:ascii="Calibri" w:hAnsi="Calibri" w:cs="Arial"/>
                <w:szCs w:val="24"/>
              </w:rPr>
              <w:t> </w:t>
            </w:r>
            <w:r>
              <w:rPr>
                <w:rFonts w:ascii="Calibri" w:hAnsi="Calibri" w:cs="Arial"/>
                <w:szCs w:val="24"/>
              </w:rPr>
              <w:t> </w:t>
            </w:r>
            <w:r w:rsidRPr="00193CE3">
              <w:rPr>
                <w:rFonts w:ascii="Calibri" w:hAnsi="Calibri" w:cs="Arial"/>
                <w:szCs w:val="24"/>
              </w:rPr>
              <w:fldChar w:fldCharType="end"/>
            </w:r>
          </w:p>
        </w:tc>
      </w:tr>
      <w:tr w:rsidR="00D44167" w14:paraId="2BFE2BDA" w14:textId="77777777" w:rsidTr="00D44167">
        <w:tc>
          <w:tcPr>
            <w:tcW w:w="3169" w:type="dxa"/>
          </w:tcPr>
          <w:p w14:paraId="34286DFC" w14:textId="77777777" w:rsidR="00D44167" w:rsidRDefault="00D44167" w:rsidP="00D44167">
            <w:pPr>
              <w:rPr>
                <w:rFonts w:ascii="Calibri" w:hAnsi="Calibri" w:cs="Arial"/>
                <w:szCs w:val="24"/>
              </w:rPr>
            </w:pPr>
            <w:r w:rsidRPr="00193CE3">
              <w:rPr>
                <w:rFonts w:ascii="Calibri" w:hAnsi="Calibri" w:cs="Arial"/>
                <w:szCs w:val="24"/>
              </w:rPr>
              <w:fldChar w:fldCharType="begin">
                <w:ffData>
                  <w:name w:val="Tekstvak202"/>
                  <w:enabled/>
                  <w:calcOnExit w:val="0"/>
                  <w:textInput/>
                </w:ffData>
              </w:fldChar>
            </w:r>
            <w:r w:rsidRPr="00193CE3">
              <w:rPr>
                <w:rFonts w:ascii="Calibri" w:hAnsi="Calibri" w:cs="Arial"/>
                <w:szCs w:val="24"/>
              </w:rPr>
              <w:instrText xml:space="preserve"> FORMTEXT </w:instrText>
            </w:r>
            <w:r w:rsidRPr="00193CE3">
              <w:rPr>
                <w:rFonts w:ascii="Calibri" w:hAnsi="Calibri" w:cs="Arial"/>
                <w:szCs w:val="24"/>
              </w:rPr>
            </w:r>
            <w:r w:rsidRPr="00193CE3">
              <w:rPr>
                <w:rFonts w:ascii="Calibri" w:hAnsi="Calibri" w:cs="Arial"/>
                <w:szCs w:val="24"/>
              </w:rPr>
              <w:fldChar w:fldCharType="separate"/>
            </w:r>
            <w:r>
              <w:rPr>
                <w:rFonts w:ascii="Calibri" w:hAnsi="Calibri" w:cs="Arial"/>
                <w:szCs w:val="24"/>
              </w:rPr>
              <w:t> </w:t>
            </w:r>
            <w:r>
              <w:rPr>
                <w:rFonts w:ascii="Calibri" w:hAnsi="Calibri" w:cs="Arial"/>
                <w:szCs w:val="24"/>
              </w:rPr>
              <w:t> </w:t>
            </w:r>
            <w:r>
              <w:rPr>
                <w:rFonts w:ascii="Calibri" w:hAnsi="Calibri" w:cs="Arial"/>
                <w:szCs w:val="24"/>
              </w:rPr>
              <w:t> </w:t>
            </w:r>
            <w:r>
              <w:rPr>
                <w:rFonts w:ascii="Calibri" w:hAnsi="Calibri" w:cs="Arial"/>
                <w:szCs w:val="24"/>
              </w:rPr>
              <w:t> </w:t>
            </w:r>
            <w:r>
              <w:rPr>
                <w:rFonts w:ascii="Calibri" w:hAnsi="Calibri" w:cs="Arial"/>
                <w:szCs w:val="24"/>
              </w:rPr>
              <w:t> </w:t>
            </w:r>
            <w:r w:rsidRPr="00193CE3">
              <w:rPr>
                <w:rFonts w:ascii="Calibri" w:hAnsi="Calibri" w:cs="Arial"/>
                <w:szCs w:val="24"/>
              </w:rPr>
              <w:fldChar w:fldCharType="end"/>
            </w:r>
          </w:p>
        </w:tc>
        <w:tc>
          <w:tcPr>
            <w:tcW w:w="3210" w:type="dxa"/>
          </w:tcPr>
          <w:p w14:paraId="0E102F93" w14:textId="77777777" w:rsidR="00D44167" w:rsidRDefault="00D44167" w:rsidP="00D44167">
            <w:pPr>
              <w:rPr>
                <w:rFonts w:ascii="Calibri" w:hAnsi="Calibri" w:cs="Arial"/>
                <w:szCs w:val="24"/>
              </w:rPr>
            </w:pPr>
            <w:r w:rsidRPr="00193CE3">
              <w:rPr>
                <w:rFonts w:ascii="Calibri" w:hAnsi="Calibri" w:cs="Arial"/>
                <w:szCs w:val="24"/>
              </w:rPr>
              <w:fldChar w:fldCharType="begin">
                <w:ffData>
                  <w:name w:val="Tekstvak202"/>
                  <w:enabled/>
                  <w:calcOnExit w:val="0"/>
                  <w:textInput/>
                </w:ffData>
              </w:fldChar>
            </w:r>
            <w:r w:rsidRPr="00193CE3">
              <w:rPr>
                <w:rFonts w:ascii="Calibri" w:hAnsi="Calibri" w:cs="Arial"/>
                <w:szCs w:val="24"/>
              </w:rPr>
              <w:instrText xml:space="preserve"> FORMTEXT </w:instrText>
            </w:r>
            <w:r w:rsidRPr="00193CE3">
              <w:rPr>
                <w:rFonts w:ascii="Calibri" w:hAnsi="Calibri" w:cs="Arial"/>
                <w:szCs w:val="24"/>
              </w:rPr>
            </w:r>
            <w:r w:rsidRPr="00193CE3">
              <w:rPr>
                <w:rFonts w:ascii="Calibri" w:hAnsi="Calibri" w:cs="Arial"/>
                <w:szCs w:val="24"/>
              </w:rPr>
              <w:fldChar w:fldCharType="separate"/>
            </w:r>
            <w:r>
              <w:rPr>
                <w:rFonts w:ascii="Calibri" w:hAnsi="Calibri" w:cs="Arial"/>
                <w:szCs w:val="24"/>
              </w:rPr>
              <w:t> </w:t>
            </w:r>
            <w:r>
              <w:rPr>
                <w:rFonts w:ascii="Calibri" w:hAnsi="Calibri" w:cs="Arial"/>
                <w:szCs w:val="24"/>
              </w:rPr>
              <w:t> </w:t>
            </w:r>
            <w:r>
              <w:rPr>
                <w:rFonts w:ascii="Calibri" w:hAnsi="Calibri" w:cs="Arial"/>
                <w:szCs w:val="24"/>
              </w:rPr>
              <w:t> </w:t>
            </w:r>
            <w:r>
              <w:rPr>
                <w:rFonts w:ascii="Calibri" w:hAnsi="Calibri" w:cs="Arial"/>
                <w:szCs w:val="24"/>
              </w:rPr>
              <w:t> </w:t>
            </w:r>
            <w:r>
              <w:rPr>
                <w:rFonts w:ascii="Calibri" w:hAnsi="Calibri" w:cs="Arial"/>
                <w:szCs w:val="24"/>
              </w:rPr>
              <w:t> </w:t>
            </w:r>
            <w:r w:rsidRPr="00193CE3">
              <w:rPr>
                <w:rFonts w:ascii="Calibri" w:hAnsi="Calibri" w:cs="Arial"/>
                <w:szCs w:val="24"/>
              </w:rPr>
              <w:fldChar w:fldCharType="end"/>
            </w:r>
          </w:p>
        </w:tc>
        <w:tc>
          <w:tcPr>
            <w:tcW w:w="2683" w:type="dxa"/>
          </w:tcPr>
          <w:p w14:paraId="1DFDC869" w14:textId="77777777" w:rsidR="00D44167" w:rsidRDefault="00D44167" w:rsidP="00D44167">
            <w:pPr>
              <w:rPr>
                <w:rFonts w:ascii="Calibri" w:hAnsi="Calibri" w:cs="Arial"/>
                <w:szCs w:val="24"/>
              </w:rPr>
            </w:pPr>
            <w:r w:rsidRPr="00193CE3">
              <w:rPr>
                <w:rFonts w:ascii="Calibri" w:hAnsi="Calibri" w:cs="Arial"/>
                <w:szCs w:val="24"/>
              </w:rPr>
              <w:fldChar w:fldCharType="begin">
                <w:ffData>
                  <w:name w:val="Tekstvak202"/>
                  <w:enabled/>
                  <w:calcOnExit w:val="0"/>
                  <w:textInput/>
                </w:ffData>
              </w:fldChar>
            </w:r>
            <w:r w:rsidRPr="00193CE3">
              <w:rPr>
                <w:rFonts w:ascii="Calibri" w:hAnsi="Calibri" w:cs="Arial"/>
                <w:szCs w:val="24"/>
              </w:rPr>
              <w:instrText xml:space="preserve"> FORMTEXT </w:instrText>
            </w:r>
            <w:r w:rsidRPr="00193CE3">
              <w:rPr>
                <w:rFonts w:ascii="Calibri" w:hAnsi="Calibri" w:cs="Arial"/>
                <w:szCs w:val="24"/>
              </w:rPr>
            </w:r>
            <w:r w:rsidRPr="00193CE3">
              <w:rPr>
                <w:rFonts w:ascii="Calibri" w:hAnsi="Calibri" w:cs="Arial"/>
                <w:szCs w:val="24"/>
              </w:rPr>
              <w:fldChar w:fldCharType="separate"/>
            </w:r>
            <w:r>
              <w:rPr>
                <w:rFonts w:ascii="Calibri" w:hAnsi="Calibri" w:cs="Arial"/>
                <w:szCs w:val="24"/>
              </w:rPr>
              <w:t> </w:t>
            </w:r>
            <w:r>
              <w:rPr>
                <w:rFonts w:ascii="Calibri" w:hAnsi="Calibri" w:cs="Arial"/>
                <w:szCs w:val="24"/>
              </w:rPr>
              <w:t> </w:t>
            </w:r>
            <w:r>
              <w:rPr>
                <w:rFonts w:ascii="Calibri" w:hAnsi="Calibri" w:cs="Arial"/>
                <w:szCs w:val="24"/>
              </w:rPr>
              <w:t> </w:t>
            </w:r>
            <w:r>
              <w:rPr>
                <w:rFonts w:ascii="Calibri" w:hAnsi="Calibri" w:cs="Arial"/>
                <w:szCs w:val="24"/>
              </w:rPr>
              <w:t> </w:t>
            </w:r>
            <w:r>
              <w:rPr>
                <w:rFonts w:ascii="Calibri" w:hAnsi="Calibri" w:cs="Arial"/>
                <w:szCs w:val="24"/>
              </w:rPr>
              <w:t> </w:t>
            </w:r>
            <w:r w:rsidRPr="00193CE3">
              <w:rPr>
                <w:rFonts w:ascii="Calibri" w:hAnsi="Calibri" w:cs="Arial"/>
                <w:szCs w:val="24"/>
              </w:rPr>
              <w:fldChar w:fldCharType="end"/>
            </w:r>
          </w:p>
        </w:tc>
      </w:tr>
      <w:tr w:rsidR="00D44167" w14:paraId="6F49B622" w14:textId="77777777" w:rsidTr="00D44167">
        <w:tc>
          <w:tcPr>
            <w:tcW w:w="3169" w:type="dxa"/>
          </w:tcPr>
          <w:p w14:paraId="50E51D84" w14:textId="77777777" w:rsidR="00D44167" w:rsidRPr="00193CE3" w:rsidRDefault="00D44167" w:rsidP="00D44167">
            <w:pPr>
              <w:rPr>
                <w:rFonts w:ascii="Calibri" w:hAnsi="Calibri" w:cs="Arial"/>
                <w:szCs w:val="24"/>
              </w:rPr>
            </w:pPr>
            <w:r w:rsidRPr="00193CE3">
              <w:rPr>
                <w:rFonts w:ascii="Calibri" w:hAnsi="Calibri" w:cs="Arial"/>
                <w:szCs w:val="24"/>
              </w:rPr>
              <w:fldChar w:fldCharType="begin">
                <w:ffData>
                  <w:name w:val="Tekstvak202"/>
                  <w:enabled/>
                  <w:calcOnExit w:val="0"/>
                  <w:textInput/>
                </w:ffData>
              </w:fldChar>
            </w:r>
            <w:r w:rsidRPr="00193CE3">
              <w:rPr>
                <w:rFonts w:ascii="Calibri" w:hAnsi="Calibri" w:cs="Arial"/>
                <w:szCs w:val="24"/>
              </w:rPr>
              <w:instrText xml:space="preserve"> FORMTEXT </w:instrText>
            </w:r>
            <w:r w:rsidRPr="00193CE3">
              <w:rPr>
                <w:rFonts w:ascii="Calibri" w:hAnsi="Calibri" w:cs="Arial"/>
                <w:szCs w:val="24"/>
              </w:rPr>
            </w:r>
            <w:r w:rsidRPr="00193CE3">
              <w:rPr>
                <w:rFonts w:ascii="Calibri" w:hAnsi="Calibri" w:cs="Arial"/>
                <w:szCs w:val="24"/>
              </w:rPr>
              <w:fldChar w:fldCharType="separate"/>
            </w:r>
            <w:r>
              <w:rPr>
                <w:rFonts w:ascii="Calibri" w:hAnsi="Calibri" w:cs="Arial"/>
                <w:szCs w:val="24"/>
              </w:rPr>
              <w:t> </w:t>
            </w:r>
            <w:r>
              <w:rPr>
                <w:rFonts w:ascii="Calibri" w:hAnsi="Calibri" w:cs="Arial"/>
                <w:szCs w:val="24"/>
              </w:rPr>
              <w:t> </w:t>
            </w:r>
            <w:r>
              <w:rPr>
                <w:rFonts w:ascii="Calibri" w:hAnsi="Calibri" w:cs="Arial"/>
                <w:szCs w:val="24"/>
              </w:rPr>
              <w:t> </w:t>
            </w:r>
            <w:r>
              <w:rPr>
                <w:rFonts w:ascii="Calibri" w:hAnsi="Calibri" w:cs="Arial"/>
                <w:szCs w:val="24"/>
              </w:rPr>
              <w:t> </w:t>
            </w:r>
            <w:r>
              <w:rPr>
                <w:rFonts w:ascii="Calibri" w:hAnsi="Calibri" w:cs="Arial"/>
                <w:szCs w:val="24"/>
              </w:rPr>
              <w:t> </w:t>
            </w:r>
            <w:r w:rsidRPr="00193CE3">
              <w:rPr>
                <w:rFonts w:ascii="Calibri" w:hAnsi="Calibri" w:cs="Arial"/>
                <w:szCs w:val="24"/>
              </w:rPr>
              <w:fldChar w:fldCharType="end"/>
            </w:r>
          </w:p>
        </w:tc>
        <w:tc>
          <w:tcPr>
            <w:tcW w:w="3210" w:type="dxa"/>
          </w:tcPr>
          <w:p w14:paraId="00AA2A32" w14:textId="77777777" w:rsidR="00D44167" w:rsidRPr="00193CE3" w:rsidRDefault="00D44167" w:rsidP="00D44167">
            <w:pPr>
              <w:rPr>
                <w:rFonts w:ascii="Calibri" w:hAnsi="Calibri" w:cs="Arial"/>
                <w:szCs w:val="24"/>
              </w:rPr>
            </w:pPr>
            <w:r w:rsidRPr="00193CE3">
              <w:rPr>
                <w:rFonts w:ascii="Calibri" w:hAnsi="Calibri" w:cs="Arial"/>
                <w:szCs w:val="24"/>
              </w:rPr>
              <w:fldChar w:fldCharType="begin">
                <w:ffData>
                  <w:name w:val="Tekstvak202"/>
                  <w:enabled/>
                  <w:calcOnExit w:val="0"/>
                  <w:textInput/>
                </w:ffData>
              </w:fldChar>
            </w:r>
            <w:r w:rsidRPr="00193CE3">
              <w:rPr>
                <w:rFonts w:ascii="Calibri" w:hAnsi="Calibri" w:cs="Arial"/>
                <w:szCs w:val="24"/>
              </w:rPr>
              <w:instrText xml:space="preserve"> FORMTEXT </w:instrText>
            </w:r>
            <w:r w:rsidRPr="00193CE3">
              <w:rPr>
                <w:rFonts w:ascii="Calibri" w:hAnsi="Calibri" w:cs="Arial"/>
                <w:szCs w:val="24"/>
              </w:rPr>
            </w:r>
            <w:r w:rsidRPr="00193CE3">
              <w:rPr>
                <w:rFonts w:ascii="Calibri" w:hAnsi="Calibri" w:cs="Arial"/>
                <w:szCs w:val="24"/>
              </w:rPr>
              <w:fldChar w:fldCharType="separate"/>
            </w:r>
            <w:r>
              <w:rPr>
                <w:rFonts w:ascii="Calibri" w:hAnsi="Calibri" w:cs="Arial"/>
                <w:szCs w:val="24"/>
              </w:rPr>
              <w:t> </w:t>
            </w:r>
            <w:r>
              <w:rPr>
                <w:rFonts w:ascii="Calibri" w:hAnsi="Calibri" w:cs="Arial"/>
                <w:szCs w:val="24"/>
              </w:rPr>
              <w:t> </w:t>
            </w:r>
            <w:r>
              <w:rPr>
                <w:rFonts w:ascii="Calibri" w:hAnsi="Calibri" w:cs="Arial"/>
                <w:szCs w:val="24"/>
              </w:rPr>
              <w:t> </w:t>
            </w:r>
            <w:r>
              <w:rPr>
                <w:rFonts w:ascii="Calibri" w:hAnsi="Calibri" w:cs="Arial"/>
                <w:szCs w:val="24"/>
              </w:rPr>
              <w:t> </w:t>
            </w:r>
            <w:r>
              <w:rPr>
                <w:rFonts w:ascii="Calibri" w:hAnsi="Calibri" w:cs="Arial"/>
                <w:szCs w:val="24"/>
              </w:rPr>
              <w:t> </w:t>
            </w:r>
            <w:r w:rsidRPr="00193CE3">
              <w:rPr>
                <w:rFonts w:ascii="Calibri" w:hAnsi="Calibri" w:cs="Arial"/>
                <w:szCs w:val="24"/>
              </w:rPr>
              <w:fldChar w:fldCharType="end"/>
            </w:r>
          </w:p>
        </w:tc>
        <w:tc>
          <w:tcPr>
            <w:tcW w:w="2683" w:type="dxa"/>
          </w:tcPr>
          <w:p w14:paraId="1B218075" w14:textId="77777777" w:rsidR="00D44167" w:rsidRPr="00193CE3" w:rsidRDefault="00D44167" w:rsidP="00D44167">
            <w:pPr>
              <w:rPr>
                <w:rFonts w:ascii="Calibri" w:hAnsi="Calibri" w:cs="Arial"/>
                <w:szCs w:val="24"/>
              </w:rPr>
            </w:pPr>
            <w:r w:rsidRPr="00193CE3">
              <w:rPr>
                <w:rFonts w:ascii="Calibri" w:hAnsi="Calibri" w:cs="Arial"/>
                <w:szCs w:val="24"/>
              </w:rPr>
              <w:fldChar w:fldCharType="begin">
                <w:ffData>
                  <w:name w:val="Tekstvak202"/>
                  <w:enabled/>
                  <w:calcOnExit w:val="0"/>
                  <w:textInput/>
                </w:ffData>
              </w:fldChar>
            </w:r>
            <w:r w:rsidRPr="00193CE3">
              <w:rPr>
                <w:rFonts w:ascii="Calibri" w:hAnsi="Calibri" w:cs="Arial"/>
                <w:szCs w:val="24"/>
              </w:rPr>
              <w:instrText xml:space="preserve"> FORMTEXT </w:instrText>
            </w:r>
            <w:r w:rsidRPr="00193CE3">
              <w:rPr>
                <w:rFonts w:ascii="Calibri" w:hAnsi="Calibri" w:cs="Arial"/>
                <w:szCs w:val="24"/>
              </w:rPr>
            </w:r>
            <w:r w:rsidRPr="00193CE3">
              <w:rPr>
                <w:rFonts w:ascii="Calibri" w:hAnsi="Calibri" w:cs="Arial"/>
                <w:szCs w:val="24"/>
              </w:rPr>
              <w:fldChar w:fldCharType="separate"/>
            </w:r>
            <w:r>
              <w:rPr>
                <w:rFonts w:ascii="Calibri" w:hAnsi="Calibri" w:cs="Arial"/>
                <w:szCs w:val="24"/>
              </w:rPr>
              <w:t> </w:t>
            </w:r>
            <w:r>
              <w:rPr>
                <w:rFonts w:ascii="Calibri" w:hAnsi="Calibri" w:cs="Arial"/>
                <w:szCs w:val="24"/>
              </w:rPr>
              <w:t> </w:t>
            </w:r>
            <w:r>
              <w:rPr>
                <w:rFonts w:ascii="Calibri" w:hAnsi="Calibri" w:cs="Arial"/>
                <w:szCs w:val="24"/>
              </w:rPr>
              <w:t> </w:t>
            </w:r>
            <w:r>
              <w:rPr>
                <w:rFonts w:ascii="Calibri" w:hAnsi="Calibri" w:cs="Arial"/>
                <w:szCs w:val="24"/>
              </w:rPr>
              <w:t> </w:t>
            </w:r>
            <w:r>
              <w:rPr>
                <w:rFonts w:ascii="Calibri" w:hAnsi="Calibri" w:cs="Arial"/>
                <w:szCs w:val="24"/>
              </w:rPr>
              <w:t> </w:t>
            </w:r>
            <w:r w:rsidRPr="00193CE3">
              <w:rPr>
                <w:rFonts w:ascii="Calibri" w:hAnsi="Calibri" w:cs="Arial"/>
                <w:szCs w:val="24"/>
              </w:rPr>
              <w:fldChar w:fldCharType="end"/>
            </w:r>
          </w:p>
        </w:tc>
      </w:tr>
    </w:tbl>
    <w:p w14:paraId="7EF58187" w14:textId="77777777" w:rsidR="00D44167" w:rsidRDefault="00D44167" w:rsidP="00D44167">
      <w:pPr>
        <w:rPr>
          <w:rFonts w:ascii="Calibri" w:hAnsi="Calibri" w:cs="Arial"/>
          <w:szCs w:val="24"/>
        </w:rPr>
      </w:pPr>
    </w:p>
    <w:p w14:paraId="5B1EEA78" w14:textId="77777777" w:rsidR="00C213A9" w:rsidRDefault="00C213A9"/>
    <w:sectPr w:rsidR="00C213A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50776" w14:textId="77777777" w:rsidR="0055746C" w:rsidRDefault="0055746C" w:rsidP="00D44167">
      <w:pPr>
        <w:spacing w:after="0" w:line="240" w:lineRule="auto"/>
      </w:pPr>
      <w:r>
        <w:separator/>
      </w:r>
    </w:p>
  </w:endnote>
  <w:endnote w:type="continuationSeparator" w:id="0">
    <w:p w14:paraId="487053F5" w14:textId="77777777" w:rsidR="0055746C" w:rsidRDefault="0055746C" w:rsidP="00D44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C3236" w14:textId="77777777" w:rsidR="0055746C" w:rsidRDefault="0055746C" w:rsidP="00D44167">
      <w:pPr>
        <w:spacing w:after="0" w:line="240" w:lineRule="auto"/>
      </w:pPr>
      <w:r>
        <w:separator/>
      </w:r>
    </w:p>
  </w:footnote>
  <w:footnote w:type="continuationSeparator" w:id="0">
    <w:p w14:paraId="1079BE47" w14:textId="77777777" w:rsidR="0055746C" w:rsidRDefault="0055746C" w:rsidP="00D441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61C95" w14:textId="76AFC4A6" w:rsidR="00D44167" w:rsidRDefault="00D44167" w:rsidP="00D44167">
    <w:pPr>
      <w:pStyle w:val="Koptekst"/>
      <w:tabs>
        <w:tab w:val="clear" w:pos="4536"/>
        <w:tab w:val="clear" w:pos="9072"/>
        <w:tab w:val="left" w:pos="5310"/>
      </w:tabs>
      <w:rPr>
        <w:i/>
        <w:iCs/>
        <w:sz w:val="18"/>
        <w:szCs w:val="18"/>
      </w:rPr>
    </w:pPr>
    <w:bookmarkStart w:id="1" w:name="_Hlk161231395"/>
    <w:bookmarkStart w:id="2" w:name="_Hlk161231396"/>
    <w:bookmarkStart w:id="3" w:name="_Hlk161231399"/>
    <w:bookmarkStart w:id="4" w:name="_Hlk161231400"/>
    <w:r w:rsidRPr="000E6AC5">
      <w:rPr>
        <w:rFonts w:ascii="Calibri" w:hAnsi="Calibri" w:cs="Calibri"/>
        <w:noProof/>
        <w:sz w:val="28"/>
        <w:szCs w:val="28"/>
        <w:lang w:eastAsia="nl-NL"/>
      </w:rPr>
      <w:drawing>
        <wp:anchor distT="0" distB="0" distL="114300" distR="114300" simplePos="0" relativeHeight="251661312" behindDoc="1" locked="0" layoutInCell="1" allowOverlap="1" wp14:anchorId="450FEED2" wp14:editId="5E520767">
          <wp:simplePos x="0" y="0"/>
          <wp:positionH relativeFrom="margin">
            <wp:posOffset>4961613</wp:posOffset>
          </wp:positionH>
          <wp:positionV relativeFrom="paragraph">
            <wp:posOffset>-244889</wp:posOffset>
          </wp:positionV>
          <wp:extent cx="821690" cy="835025"/>
          <wp:effectExtent l="0" t="0" r="0" b="3175"/>
          <wp:wrapTight wrapText="bothSides">
            <wp:wrapPolygon edited="0">
              <wp:start x="7011" y="0"/>
              <wp:lineTo x="0" y="3449"/>
              <wp:lineTo x="0" y="16754"/>
              <wp:lineTo x="5008" y="21189"/>
              <wp:lineTo x="6009" y="21189"/>
              <wp:lineTo x="15023" y="21189"/>
              <wp:lineTo x="16025" y="21189"/>
              <wp:lineTo x="21032" y="16754"/>
              <wp:lineTo x="21032" y="3449"/>
              <wp:lineTo x="14022" y="0"/>
              <wp:lineTo x="7011" y="0"/>
            </wp:wrapPolygon>
          </wp:wrapTight>
          <wp:docPr id="495157318" name="Afbeelding 495157318" descr="Afbeelding met symbool, cirkel, Graphics, logo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 descr="Afbeelding met symbool, cirkel, Graphics, logo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1690" cy="835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E6AC5">
      <w:rPr>
        <w:rFonts w:ascii="Calibri" w:hAnsi="Calibri" w:cs="Calibri"/>
        <w:noProof/>
        <w:sz w:val="28"/>
        <w:szCs w:val="28"/>
        <w:lang w:eastAsia="nl-NL"/>
      </w:rPr>
      <w:drawing>
        <wp:anchor distT="0" distB="0" distL="114300" distR="114300" simplePos="0" relativeHeight="251659264" behindDoc="1" locked="0" layoutInCell="1" allowOverlap="1" wp14:anchorId="0CE6F9AD" wp14:editId="14052C7B">
          <wp:simplePos x="0" y="0"/>
          <wp:positionH relativeFrom="margin">
            <wp:posOffset>7775575</wp:posOffset>
          </wp:positionH>
          <wp:positionV relativeFrom="paragraph">
            <wp:posOffset>-106045</wp:posOffset>
          </wp:positionV>
          <wp:extent cx="821690" cy="835025"/>
          <wp:effectExtent l="0" t="0" r="0" b="3175"/>
          <wp:wrapTight wrapText="bothSides">
            <wp:wrapPolygon edited="0">
              <wp:start x="7011" y="0"/>
              <wp:lineTo x="0" y="3449"/>
              <wp:lineTo x="0" y="16754"/>
              <wp:lineTo x="5008" y="21189"/>
              <wp:lineTo x="6009" y="21189"/>
              <wp:lineTo x="15023" y="21189"/>
              <wp:lineTo x="16025" y="21189"/>
              <wp:lineTo x="21032" y="16754"/>
              <wp:lineTo x="21032" y="3449"/>
              <wp:lineTo x="14022" y="0"/>
              <wp:lineTo x="7011" y="0"/>
            </wp:wrapPolygon>
          </wp:wrapTight>
          <wp:docPr id="2" name="Afbeelding 2" descr="Afbeelding met symbool, cirkel, Graphics, logo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 descr="Afbeelding met symbool, cirkel, Graphics, logo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1690" cy="835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0E6AC5">
      <w:rPr>
        <w:b/>
        <w:bCs/>
        <w:sz w:val="28"/>
        <w:szCs w:val="28"/>
      </w:rPr>
      <w:t>GATRegisterOpleidingen</w:t>
    </w:r>
    <w:proofErr w:type="spellEnd"/>
    <w:r>
      <w:rPr>
        <w:b/>
        <w:bCs/>
        <w:sz w:val="28"/>
        <w:szCs w:val="28"/>
      </w:rPr>
      <w:tab/>
    </w:r>
    <w:r>
      <w:rPr>
        <w:b/>
        <w:bCs/>
      </w:rPr>
      <w:br/>
    </w:r>
    <w:r>
      <w:rPr>
        <w:b/>
        <w:bCs/>
        <w:sz w:val="18"/>
        <w:szCs w:val="18"/>
      </w:rPr>
      <w:t>Vragenlijst bij en nascholingen PLATO norm</w:t>
    </w:r>
    <w:r>
      <w:rPr>
        <w:b/>
        <w:bCs/>
      </w:rPr>
      <w:br/>
    </w:r>
    <w:hyperlink r:id="rId2" w:history="1">
      <w:r w:rsidRPr="000E6AC5">
        <w:rPr>
          <w:rStyle w:val="Hyperlink"/>
          <w:i/>
          <w:iCs/>
          <w:sz w:val="18"/>
          <w:szCs w:val="18"/>
        </w:rPr>
        <w:t>www.gatregisteropleidingen.nl</w:t>
      </w:r>
    </w:hyperlink>
    <w:r w:rsidRPr="000E6AC5">
      <w:rPr>
        <w:i/>
        <w:iCs/>
        <w:sz w:val="18"/>
        <w:szCs w:val="18"/>
      </w:rPr>
      <w:br/>
    </w:r>
    <w:proofErr w:type="spellStart"/>
    <w:r w:rsidRPr="000E6AC5">
      <w:rPr>
        <w:i/>
        <w:iCs/>
        <w:sz w:val="18"/>
        <w:szCs w:val="18"/>
      </w:rPr>
      <w:t>kvk</w:t>
    </w:r>
    <w:proofErr w:type="spellEnd"/>
    <w:r w:rsidRPr="000E6AC5">
      <w:rPr>
        <w:i/>
        <w:iCs/>
        <w:sz w:val="18"/>
        <w:szCs w:val="18"/>
      </w:rPr>
      <w:t>: 84493399</w:t>
    </w:r>
    <w:bookmarkEnd w:id="1"/>
    <w:bookmarkEnd w:id="2"/>
    <w:bookmarkEnd w:id="3"/>
    <w:bookmarkEnd w:id="4"/>
  </w:p>
  <w:p w14:paraId="3578010E" w14:textId="77777777" w:rsidR="00D44167" w:rsidRPr="00D44167" w:rsidRDefault="00D44167" w:rsidP="00D44167">
    <w:pPr>
      <w:pStyle w:val="Koptekst"/>
      <w:tabs>
        <w:tab w:val="clear" w:pos="4536"/>
        <w:tab w:val="clear" w:pos="9072"/>
        <w:tab w:val="left" w:pos="5310"/>
      </w:tabs>
      <w:rPr>
        <w:i/>
        <w:i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167"/>
    <w:rsid w:val="00470589"/>
    <w:rsid w:val="0055746C"/>
    <w:rsid w:val="00C213A9"/>
    <w:rsid w:val="00D44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A6BD1"/>
  <w15:chartTrackingRefBased/>
  <w15:docId w15:val="{F13380CB-28B6-4576-8653-E39F10BA8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44167"/>
  </w:style>
  <w:style w:type="paragraph" w:styleId="Kop1">
    <w:name w:val="heading 1"/>
    <w:basedOn w:val="Standaard"/>
    <w:next w:val="Standaard"/>
    <w:link w:val="Kop1Char"/>
    <w:uiPriority w:val="9"/>
    <w:qFormat/>
    <w:rsid w:val="00D4416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D4416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D4416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D4416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D4416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D4416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D4416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D4416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D4416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4416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D4416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D4416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D44167"/>
    <w:rPr>
      <w:rFonts w:eastAsiaTheme="majorEastAsia" w:cstheme="majorBidi"/>
      <w:i/>
      <w:iCs/>
      <w:color w:val="0F476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D44167"/>
    <w:rPr>
      <w:rFonts w:eastAsiaTheme="majorEastAsia" w:cstheme="majorBidi"/>
      <w:color w:val="0F4761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D44167"/>
    <w:rPr>
      <w:rFonts w:eastAsiaTheme="majorEastAsia" w:cstheme="majorBidi"/>
      <w:i/>
      <w:iCs/>
      <w:color w:val="595959" w:themeColor="text1" w:themeTint="A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D44167"/>
    <w:rPr>
      <w:rFonts w:eastAsiaTheme="majorEastAsia" w:cstheme="majorBidi"/>
      <w:color w:val="595959" w:themeColor="text1" w:themeTint="A6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D44167"/>
    <w:rPr>
      <w:rFonts w:eastAsiaTheme="majorEastAsia" w:cstheme="majorBidi"/>
      <w:i/>
      <w:iCs/>
      <w:color w:val="272727" w:themeColor="text1" w:themeTint="D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D44167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ard"/>
    <w:next w:val="Standaard"/>
    <w:link w:val="TitelChar"/>
    <w:uiPriority w:val="10"/>
    <w:qFormat/>
    <w:rsid w:val="00D4416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D4416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D4416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D4416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at">
    <w:name w:val="Quote"/>
    <w:basedOn w:val="Standaard"/>
    <w:next w:val="Standaard"/>
    <w:link w:val="CitaatChar"/>
    <w:uiPriority w:val="29"/>
    <w:qFormat/>
    <w:rsid w:val="00D4416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D44167"/>
    <w:rPr>
      <w:i/>
      <w:iCs/>
      <w:color w:val="404040" w:themeColor="text1" w:themeTint="BF"/>
    </w:rPr>
  </w:style>
  <w:style w:type="paragraph" w:styleId="Lijstalinea">
    <w:name w:val="List Paragraph"/>
    <w:basedOn w:val="Standaard"/>
    <w:uiPriority w:val="34"/>
    <w:qFormat/>
    <w:rsid w:val="00D44167"/>
    <w:pPr>
      <w:ind w:left="720"/>
      <w:contextualSpacing/>
    </w:pPr>
  </w:style>
  <w:style w:type="character" w:styleId="Intensievebenadrukking">
    <w:name w:val="Intense Emphasis"/>
    <w:basedOn w:val="Standaardalinea-lettertype"/>
    <w:uiPriority w:val="21"/>
    <w:qFormat/>
    <w:rsid w:val="00D44167"/>
    <w:rPr>
      <w:i/>
      <w:iCs/>
      <w:color w:val="0F4761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D4416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D44167"/>
    <w:rPr>
      <w:i/>
      <w:iCs/>
      <w:color w:val="0F4761" w:themeColor="accent1" w:themeShade="BF"/>
    </w:rPr>
  </w:style>
  <w:style w:type="character" w:styleId="Intensieveverwijzing">
    <w:name w:val="Intense Reference"/>
    <w:basedOn w:val="Standaardalinea-lettertype"/>
    <w:uiPriority w:val="32"/>
    <w:qFormat/>
    <w:rsid w:val="00D44167"/>
    <w:rPr>
      <w:b/>
      <w:bCs/>
      <w:smallCaps/>
      <w:color w:val="0F4761" w:themeColor="accent1" w:themeShade="BF"/>
      <w:spacing w:val="5"/>
    </w:rPr>
  </w:style>
  <w:style w:type="table" w:styleId="Tabelraster">
    <w:name w:val="Table Grid"/>
    <w:basedOn w:val="Standaardtabel"/>
    <w:uiPriority w:val="39"/>
    <w:rsid w:val="00D44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D44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44167"/>
  </w:style>
  <w:style w:type="paragraph" w:styleId="Voettekst">
    <w:name w:val="footer"/>
    <w:basedOn w:val="Standaard"/>
    <w:link w:val="VoettekstChar"/>
    <w:uiPriority w:val="99"/>
    <w:unhideWhenUsed/>
    <w:rsid w:val="00D44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44167"/>
  </w:style>
  <w:style w:type="character" w:styleId="Hyperlink">
    <w:name w:val="Hyperlink"/>
    <w:basedOn w:val="Standaardalinea-lettertype"/>
    <w:uiPriority w:val="99"/>
    <w:unhideWhenUsed/>
    <w:rsid w:val="00D44167"/>
    <w:rPr>
      <w:color w:val="46788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atregisteropleidingen.n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Medewerker</dc:creator>
  <cp:keywords/>
  <dc:description/>
  <cp:lastModifiedBy>Medewerker</cp:lastModifiedBy>
  <cp:revision>2</cp:revision>
  <dcterms:created xsi:type="dcterms:W3CDTF">2024-03-13T13:55:00Z</dcterms:created>
  <dcterms:modified xsi:type="dcterms:W3CDTF">2024-03-13T13:57:00Z</dcterms:modified>
</cp:coreProperties>
</file>